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B69F9" w14:textId="2BEE2F41" w:rsidR="00626BBF" w:rsidRDefault="00626BBF" w:rsidP="00626BBF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  <w:sz w:val="22"/>
          <w:szCs w:val="22"/>
          <w:lang w:eastAsia="ru-RU"/>
        </w:rPr>
      </w:pPr>
      <w:bookmarkStart w:id="0" w:name="_Toc515354098"/>
      <w:r w:rsidRPr="00626BBF">
        <w:rPr>
          <w:b w:val="0"/>
          <w:i w:val="0"/>
          <w:sz w:val="22"/>
          <w:szCs w:val="22"/>
          <w:lang w:eastAsia="ru-RU"/>
        </w:rPr>
        <w:t xml:space="preserve">Приложение № </w:t>
      </w:r>
      <w:r w:rsidR="00686A60" w:rsidRPr="00686A60">
        <w:rPr>
          <w:b w:val="0"/>
          <w:i w:val="0"/>
          <w:sz w:val="22"/>
          <w:szCs w:val="22"/>
          <w:lang w:eastAsia="ru-RU"/>
        </w:rPr>
        <w:t>7</w:t>
      </w:r>
      <w:r w:rsidRPr="00626BBF">
        <w:rPr>
          <w:b w:val="0"/>
          <w:i w:val="0"/>
          <w:sz w:val="22"/>
          <w:szCs w:val="22"/>
          <w:lang w:eastAsia="ru-RU"/>
        </w:rPr>
        <w:t xml:space="preserve"> к договору </w:t>
      </w:r>
      <w:proofErr w:type="gramStart"/>
      <w:r w:rsidR="00CD6B45" w:rsidRPr="00CD6B45">
        <w:rPr>
          <w:b w:val="0"/>
          <w:bCs/>
          <w:i w:val="0"/>
          <w:iCs/>
        </w:rPr>
        <w:t>№</w:t>
      </w:r>
      <w:r w:rsidR="00483099">
        <w:rPr>
          <w:b w:val="0"/>
          <w:bCs/>
          <w:i w:val="0"/>
          <w:iCs/>
        </w:rPr>
        <w:t xml:space="preserve">  </w:t>
      </w:r>
      <w:r w:rsidRPr="00CD6B45">
        <w:rPr>
          <w:b w:val="0"/>
          <w:bCs/>
          <w:i w:val="0"/>
          <w:iCs/>
          <w:sz w:val="22"/>
          <w:szCs w:val="22"/>
          <w:lang w:eastAsia="ru-RU"/>
        </w:rPr>
        <w:t>от</w:t>
      </w:r>
      <w:proofErr w:type="gramEnd"/>
      <w:r w:rsidRPr="00CD6B45">
        <w:rPr>
          <w:b w:val="0"/>
          <w:bCs/>
          <w:i w:val="0"/>
          <w:iCs/>
          <w:sz w:val="22"/>
          <w:szCs w:val="22"/>
          <w:lang w:eastAsia="ru-RU"/>
        </w:rPr>
        <w:t xml:space="preserve"> "_____"___</w:t>
      </w:r>
      <w:r w:rsidR="00CD6B45">
        <w:rPr>
          <w:b w:val="0"/>
          <w:bCs/>
          <w:i w:val="0"/>
          <w:iCs/>
          <w:sz w:val="22"/>
          <w:szCs w:val="22"/>
          <w:lang w:eastAsia="ru-RU"/>
        </w:rPr>
        <w:t>___________</w:t>
      </w:r>
      <w:r w:rsidRPr="00CD6B45">
        <w:rPr>
          <w:b w:val="0"/>
          <w:bCs/>
          <w:i w:val="0"/>
          <w:iCs/>
          <w:sz w:val="22"/>
          <w:szCs w:val="22"/>
          <w:lang w:eastAsia="ru-RU"/>
        </w:rPr>
        <w:t>_____</w:t>
      </w:r>
      <w:r w:rsidRPr="00626BBF">
        <w:rPr>
          <w:b w:val="0"/>
          <w:i w:val="0"/>
          <w:sz w:val="22"/>
          <w:szCs w:val="22"/>
          <w:lang w:eastAsia="ru-RU"/>
        </w:rPr>
        <w:t>202</w:t>
      </w:r>
      <w:r w:rsidR="00BC0759">
        <w:rPr>
          <w:b w:val="0"/>
          <w:i w:val="0"/>
          <w:sz w:val="22"/>
          <w:szCs w:val="22"/>
          <w:lang w:eastAsia="ru-RU"/>
        </w:rPr>
        <w:t>5</w:t>
      </w:r>
      <w:r w:rsidRPr="00626BBF">
        <w:rPr>
          <w:b w:val="0"/>
          <w:i w:val="0"/>
          <w:sz w:val="22"/>
          <w:szCs w:val="22"/>
          <w:lang w:eastAsia="ru-RU"/>
        </w:rPr>
        <w:t>г.</w:t>
      </w:r>
    </w:p>
    <w:p w14:paraId="3F4D233D" w14:textId="77777777" w:rsidR="00506F98" w:rsidRPr="00FD31CA" w:rsidRDefault="0011403A" w:rsidP="00626BBF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1" w:name="RefSCH8_1"/>
      <w:r w:rsidR="00FB29D6" w:rsidRPr="00FD31CA">
        <w:rPr>
          <w:i w:val="0"/>
          <w:sz w:val="22"/>
          <w:szCs w:val="22"/>
        </w:rPr>
        <w:t>Нормативно-техническая документация</w:t>
      </w:r>
      <w:bookmarkEnd w:id="0"/>
      <w:bookmarkEnd w:id="1"/>
    </w:p>
    <w:p w14:paraId="0D4DB455" w14:textId="77777777" w:rsidR="006B5110" w:rsidRPr="00FD31CA" w:rsidRDefault="006B5110" w:rsidP="00A919F1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14:paraId="790BCAD6" w14:textId="77777777" w:rsidR="00E15E77" w:rsidRPr="00983B72" w:rsidRDefault="00E15E77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 xml:space="preserve">Правила вывода объектов электроэнергетики в ремонт и из эксплуатации, утвержденные Постановлением Правительства Российской Федерации от </w:t>
      </w:r>
      <w:r w:rsidR="001B0F08" w:rsidRPr="00983B72">
        <w:rPr>
          <w:b w:val="0"/>
          <w:i w:val="0"/>
          <w:color w:val="auto"/>
        </w:rPr>
        <w:t>30.12.2021г. № 86</w:t>
      </w:r>
      <w:r w:rsidRPr="00983B72">
        <w:rPr>
          <w:b w:val="0"/>
          <w:i w:val="0"/>
          <w:color w:val="auto"/>
        </w:rPr>
        <w:t>;</w:t>
      </w:r>
    </w:p>
    <w:p w14:paraId="54716927" w14:textId="77777777" w:rsidR="007B6C44" w:rsidRPr="00983B72" w:rsidRDefault="007B6C44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Положение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утвержденные постановлением Правительства РФ от 21.06.2010 № 468;</w:t>
      </w:r>
    </w:p>
    <w:p w14:paraId="1DDBEF49" w14:textId="77777777" w:rsidR="006B5110" w:rsidRPr="00983B72" w:rsidRDefault="00405E35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Правила организации технического обслуживания и ремонта объектов электроэнергетики, утвержден</w:t>
      </w:r>
      <w:r w:rsidR="002A03FF" w:rsidRPr="00983B72">
        <w:rPr>
          <w:b w:val="0"/>
          <w:i w:val="0"/>
          <w:color w:val="auto"/>
        </w:rPr>
        <w:t>н</w:t>
      </w:r>
      <w:r w:rsidRPr="00983B72">
        <w:rPr>
          <w:b w:val="0"/>
          <w:i w:val="0"/>
          <w:color w:val="auto"/>
        </w:rPr>
        <w:t>ы</w:t>
      </w:r>
      <w:r w:rsidR="002A03FF" w:rsidRPr="00983B72">
        <w:rPr>
          <w:b w:val="0"/>
          <w:i w:val="0"/>
          <w:color w:val="auto"/>
        </w:rPr>
        <w:t>е</w:t>
      </w:r>
      <w:r w:rsidRPr="00983B72">
        <w:rPr>
          <w:b w:val="0"/>
          <w:i w:val="0"/>
          <w:color w:val="auto"/>
        </w:rPr>
        <w:t xml:space="preserve"> приказом Минэнерго России от 25.10.2017 № 1013</w:t>
      </w:r>
      <w:r w:rsidR="006B5110" w:rsidRPr="00983B72">
        <w:rPr>
          <w:b w:val="0"/>
          <w:i w:val="0"/>
          <w:color w:val="auto"/>
        </w:rPr>
        <w:t>;</w:t>
      </w:r>
    </w:p>
    <w:p w14:paraId="19778F80" w14:textId="77777777" w:rsidR="00740B3D" w:rsidRPr="00983B72" w:rsidRDefault="00740B3D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СНиП 3.01.04-87 «Приемка в эксплуатацию законченных строительством объектов. Основные положения»;</w:t>
      </w:r>
    </w:p>
    <w:p w14:paraId="1AC8DC06" w14:textId="77777777" w:rsidR="006B5110" w:rsidRPr="00983B72" w:rsidRDefault="006B5110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СНиП 3.01.01-85* «Организация строительного производства»;</w:t>
      </w:r>
    </w:p>
    <w:p w14:paraId="26AD8056" w14:textId="77777777" w:rsidR="006B5110" w:rsidRPr="00983B72" w:rsidRDefault="006B5110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proofErr w:type="spellStart"/>
      <w:r w:rsidRPr="00983B72">
        <w:rPr>
          <w:b w:val="0"/>
          <w:i w:val="0"/>
          <w:color w:val="auto"/>
        </w:rPr>
        <w:t>СниП</w:t>
      </w:r>
      <w:proofErr w:type="spellEnd"/>
      <w:r w:rsidR="0032023D" w:rsidRPr="00983B72">
        <w:rPr>
          <w:b w:val="0"/>
          <w:i w:val="0"/>
          <w:color w:val="auto"/>
        </w:rPr>
        <w:t xml:space="preserve"> </w:t>
      </w:r>
      <w:r w:rsidRPr="00983B72">
        <w:rPr>
          <w:b w:val="0"/>
          <w:i w:val="0"/>
          <w:color w:val="auto"/>
        </w:rPr>
        <w:t>12-04-2002 «Строительное производство»;</w:t>
      </w:r>
    </w:p>
    <w:p w14:paraId="692138E2" w14:textId="77777777" w:rsidR="00CC233F" w:rsidRPr="00983B72" w:rsidRDefault="00CC233F" w:rsidP="00983B72">
      <w:pPr>
        <w:pStyle w:val="afb"/>
        <w:numPr>
          <w:ilvl w:val="0"/>
          <w:numId w:val="45"/>
        </w:numPr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РД 153-34.0-20.507-98 «Типовая инструкция»;</w:t>
      </w:r>
    </w:p>
    <w:p w14:paraId="3A90278B" w14:textId="77777777" w:rsidR="00C03C9C" w:rsidRPr="00983B72" w:rsidRDefault="00C03C9C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РД 34.03.201-97(2000) «Правила техники безопасности при эксплуатации тепломеханического оборудования электростанций и тепловых сетей»;</w:t>
      </w:r>
    </w:p>
    <w:p w14:paraId="4749D97C" w14:textId="77777777" w:rsidR="006B5110" w:rsidRPr="00983B72" w:rsidRDefault="006B5110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Правила по охране труда при эксплуатации электроустановок</w:t>
      </w:r>
      <w:r w:rsidR="00727CA0" w:rsidRPr="00983B72">
        <w:rPr>
          <w:b w:val="0"/>
          <w:i w:val="0"/>
          <w:color w:val="auto"/>
        </w:rPr>
        <w:t>,</w:t>
      </w:r>
      <w:r w:rsidRPr="00983B72">
        <w:rPr>
          <w:b w:val="0"/>
          <w:i w:val="0"/>
          <w:color w:val="auto"/>
        </w:rPr>
        <w:t xml:space="preserve"> утвержденные Приказом №</w:t>
      </w:r>
      <w:r w:rsidR="00727CA0" w:rsidRPr="00983B72">
        <w:rPr>
          <w:b w:val="0"/>
          <w:i w:val="0"/>
          <w:color w:val="auto"/>
        </w:rPr>
        <w:t> </w:t>
      </w:r>
      <w:r w:rsidR="00036AF0" w:rsidRPr="00983B72">
        <w:rPr>
          <w:b w:val="0"/>
          <w:i w:val="0"/>
          <w:color w:val="auto"/>
        </w:rPr>
        <w:t>903</w:t>
      </w:r>
      <w:r w:rsidRPr="00983B72">
        <w:rPr>
          <w:b w:val="0"/>
          <w:i w:val="0"/>
          <w:color w:val="auto"/>
        </w:rPr>
        <w:t xml:space="preserve">н от </w:t>
      </w:r>
      <w:r w:rsidR="00036AF0" w:rsidRPr="00983B72">
        <w:rPr>
          <w:b w:val="0"/>
          <w:i w:val="0"/>
          <w:color w:val="auto"/>
        </w:rPr>
        <w:t>15.12.2020г.</w:t>
      </w:r>
      <w:r w:rsidRPr="00983B72">
        <w:rPr>
          <w:b w:val="0"/>
          <w:i w:val="0"/>
          <w:color w:val="auto"/>
        </w:rPr>
        <w:t>;</w:t>
      </w:r>
    </w:p>
    <w:p w14:paraId="772949A7" w14:textId="77777777" w:rsidR="00CC233F" w:rsidRPr="00983B72" w:rsidRDefault="00CC233F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15.12.2020 № 536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14:paraId="05FB832F" w14:textId="77777777" w:rsidR="00CC233F" w:rsidRPr="00983B72" w:rsidRDefault="00CC233F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14:paraId="1CE44AC3" w14:textId="77777777" w:rsidR="006B5110" w:rsidRPr="00983B72" w:rsidRDefault="006B5110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Правил</w:t>
      </w:r>
      <w:r w:rsidR="00B962AA" w:rsidRPr="00983B72">
        <w:rPr>
          <w:b w:val="0"/>
          <w:i w:val="0"/>
          <w:color w:val="auto"/>
        </w:rPr>
        <w:t>а</w:t>
      </w:r>
      <w:r w:rsidRPr="00983B72">
        <w:rPr>
          <w:b w:val="0"/>
          <w:i w:val="0"/>
          <w:color w:val="auto"/>
        </w:rPr>
        <w:t xml:space="preserve"> пожарной безопасности</w:t>
      </w:r>
      <w:r w:rsidR="0053017C" w:rsidRPr="00983B72">
        <w:rPr>
          <w:b w:val="0"/>
          <w:i w:val="0"/>
          <w:color w:val="auto"/>
        </w:rPr>
        <w:t xml:space="preserve"> для энергетических предприятий</w:t>
      </w:r>
      <w:r w:rsidRPr="00983B72">
        <w:rPr>
          <w:b w:val="0"/>
          <w:i w:val="0"/>
          <w:color w:val="auto"/>
        </w:rPr>
        <w:t xml:space="preserve"> </w:t>
      </w:r>
      <w:r w:rsidR="0053017C" w:rsidRPr="00983B72">
        <w:rPr>
          <w:b w:val="0"/>
          <w:i w:val="0"/>
          <w:color w:val="auto"/>
        </w:rPr>
        <w:t>РД 153-34.0-03.301-00 (ВППБ 01-02-95*)</w:t>
      </w:r>
      <w:r w:rsidRPr="00983B72">
        <w:rPr>
          <w:b w:val="0"/>
          <w:i w:val="0"/>
          <w:color w:val="auto"/>
        </w:rPr>
        <w:t>;</w:t>
      </w:r>
    </w:p>
    <w:p w14:paraId="7D14E684" w14:textId="77777777" w:rsidR="006B5110" w:rsidRPr="00983B72" w:rsidRDefault="00CC233F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Правила противопожарного режима в Российской Федерации, утвержденные Постановлением Правительства Российской Федерации от 16.09.2020 № 1479 «О противопожарном режиме»;</w:t>
      </w:r>
      <w:r w:rsidR="006B5110" w:rsidRPr="00983B72">
        <w:rPr>
          <w:b w:val="0"/>
          <w:i w:val="0"/>
          <w:color w:val="auto"/>
        </w:rPr>
        <w:t> </w:t>
      </w:r>
    </w:p>
    <w:p w14:paraId="25DC4154" w14:textId="77777777" w:rsidR="006B5110" w:rsidRPr="00983B72" w:rsidRDefault="006B5110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СО</w:t>
      </w:r>
      <w:r w:rsidR="0032023D" w:rsidRPr="00983B72">
        <w:rPr>
          <w:b w:val="0"/>
          <w:i w:val="0"/>
          <w:color w:val="auto"/>
        </w:rPr>
        <w:t xml:space="preserve"> </w:t>
      </w:r>
      <w:r w:rsidRPr="00983B72">
        <w:rPr>
          <w:b w:val="0"/>
          <w:i w:val="0"/>
          <w:color w:val="auto"/>
        </w:rPr>
        <w:t>153-34.03.305-2003 Инструкция о мерах пожарной безопасности при проведении огневых работ на энергетических предприятиях;</w:t>
      </w:r>
    </w:p>
    <w:p w14:paraId="0DC2F23C" w14:textId="77777777" w:rsidR="006B5110" w:rsidRPr="00983B72" w:rsidRDefault="006B5110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 xml:space="preserve">СНиП 21-01-97 «Пожарная безопасность зданий и сооружений»; </w:t>
      </w:r>
    </w:p>
    <w:p w14:paraId="0AD39C8D" w14:textId="77777777" w:rsidR="006B5110" w:rsidRPr="00983B72" w:rsidRDefault="006B5110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14:paraId="73297BE6" w14:textId="77777777" w:rsidR="006B5110" w:rsidRPr="00983B72" w:rsidRDefault="00CC233F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Правила по охране труда при погрузочно-разгрузочных работах и размещении грузов, утвержденные Приказом Минтруда России от 28.10.2020 №753</w:t>
      </w:r>
      <w:r w:rsidR="006B5110" w:rsidRPr="00983B72">
        <w:rPr>
          <w:b w:val="0"/>
          <w:i w:val="0"/>
          <w:color w:val="auto"/>
        </w:rPr>
        <w:t>;</w:t>
      </w:r>
    </w:p>
    <w:p w14:paraId="19832CFB" w14:textId="77777777" w:rsidR="006B5110" w:rsidRPr="00983B72" w:rsidRDefault="00CC233F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Ростехнадзора от 26.11.2020 № 464</w:t>
      </w:r>
      <w:r w:rsidR="006B5110" w:rsidRPr="00983B72">
        <w:rPr>
          <w:b w:val="0"/>
          <w:i w:val="0"/>
          <w:color w:val="auto"/>
        </w:rPr>
        <w:t>;</w:t>
      </w:r>
    </w:p>
    <w:p w14:paraId="58614790" w14:textId="77777777" w:rsidR="00F76895" w:rsidRPr="00983B72" w:rsidRDefault="00F76895" w:rsidP="00983B72">
      <w:pPr>
        <w:pStyle w:val="afb"/>
        <w:numPr>
          <w:ilvl w:val="0"/>
          <w:numId w:val="45"/>
        </w:numPr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14:paraId="270349DD" w14:textId="77777777" w:rsidR="006B5110" w:rsidRPr="00983B72" w:rsidRDefault="006B5110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СНиП 12-03-2001 «Безопасность труда в строительстве</w:t>
      </w:r>
      <w:r w:rsidR="00B962AA" w:rsidRPr="00983B72">
        <w:rPr>
          <w:b w:val="0"/>
          <w:i w:val="0"/>
          <w:color w:val="auto"/>
        </w:rPr>
        <w:t>»</w:t>
      </w:r>
      <w:r w:rsidRPr="00983B72">
        <w:rPr>
          <w:b w:val="0"/>
          <w:i w:val="0"/>
          <w:color w:val="auto"/>
        </w:rPr>
        <w:t>;</w:t>
      </w:r>
    </w:p>
    <w:p w14:paraId="44356200" w14:textId="77777777" w:rsidR="006B5110" w:rsidRPr="00983B72" w:rsidRDefault="006B5110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СО 34.03.284-96 (РД 34.03.284-96) Инструкци</w:t>
      </w:r>
      <w:r w:rsidR="00B962AA" w:rsidRPr="00983B72">
        <w:rPr>
          <w:b w:val="0"/>
          <w:i w:val="0"/>
          <w:color w:val="auto"/>
        </w:rPr>
        <w:t>я</w:t>
      </w:r>
      <w:r w:rsidRPr="00983B72">
        <w:rPr>
          <w:b w:val="0"/>
          <w:i w:val="0"/>
          <w:color w:val="auto"/>
        </w:rPr>
        <w:t xml:space="preserve"> по организации и производству работ повышенной опасности;</w:t>
      </w:r>
    </w:p>
    <w:p w14:paraId="4EFD751D" w14:textId="77777777" w:rsidR="006B5110" w:rsidRPr="00983B72" w:rsidRDefault="006B5110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Типов</w:t>
      </w:r>
      <w:r w:rsidR="00B962AA" w:rsidRPr="00983B72">
        <w:rPr>
          <w:b w:val="0"/>
          <w:i w:val="0"/>
          <w:color w:val="auto"/>
        </w:rPr>
        <w:t>ая</w:t>
      </w:r>
      <w:r w:rsidRPr="00983B72">
        <w:rPr>
          <w:b w:val="0"/>
          <w:i w:val="0"/>
          <w:color w:val="auto"/>
        </w:rPr>
        <w:t xml:space="preserve"> инструкци</w:t>
      </w:r>
      <w:r w:rsidR="00B962AA" w:rsidRPr="00983B72">
        <w:rPr>
          <w:b w:val="0"/>
          <w:i w:val="0"/>
          <w:color w:val="auto"/>
        </w:rPr>
        <w:t>я</w:t>
      </w:r>
      <w:r w:rsidRPr="00983B72">
        <w:rPr>
          <w:b w:val="0"/>
          <w:i w:val="0"/>
          <w:color w:val="auto"/>
        </w:rPr>
        <w:t xml:space="preserve"> по организации безопасного проведения газоопасных работ, утвержденн</w:t>
      </w:r>
      <w:r w:rsidR="00727CA0" w:rsidRPr="00983B72">
        <w:rPr>
          <w:b w:val="0"/>
          <w:i w:val="0"/>
          <w:color w:val="auto"/>
        </w:rPr>
        <w:t>ая</w:t>
      </w:r>
      <w:r w:rsidRPr="00983B72">
        <w:rPr>
          <w:b w:val="0"/>
          <w:i w:val="0"/>
          <w:color w:val="auto"/>
        </w:rPr>
        <w:t xml:space="preserve"> Госгортехнадзором СССР 20.02.1985;</w:t>
      </w:r>
    </w:p>
    <w:p w14:paraId="6C82AE94" w14:textId="77777777" w:rsidR="006B5110" w:rsidRPr="00983B72" w:rsidRDefault="006B5110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lastRenderedPageBreak/>
        <w:t>Инструкци</w:t>
      </w:r>
      <w:r w:rsidR="00B962AA" w:rsidRPr="00983B72">
        <w:rPr>
          <w:b w:val="0"/>
          <w:i w:val="0"/>
          <w:color w:val="auto"/>
        </w:rPr>
        <w:t>я</w:t>
      </w:r>
      <w:r w:rsidRPr="00983B72">
        <w:rPr>
          <w:b w:val="0"/>
          <w:i w:val="0"/>
          <w:color w:val="auto"/>
        </w:rPr>
        <w:t xml:space="preserve"> о пропускном и внутриобъектовом режимах на предприятиях Заказчика;</w:t>
      </w:r>
    </w:p>
    <w:p w14:paraId="6C7043D2" w14:textId="77777777" w:rsidR="006B5110" w:rsidRPr="00983B72" w:rsidRDefault="006B5110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14:paraId="29E6CA66" w14:textId="77777777" w:rsidR="00F76895" w:rsidRPr="00983B72" w:rsidRDefault="00F76895" w:rsidP="00983B72">
      <w:pPr>
        <w:pStyle w:val="afb"/>
        <w:numPr>
          <w:ilvl w:val="0"/>
          <w:numId w:val="45"/>
        </w:numPr>
        <w:tabs>
          <w:tab w:val="left" w:pos="284"/>
        </w:tabs>
        <w:ind w:left="284" w:firstLine="0"/>
        <w:rPr>
          <w:b w:val="0"/>
          <w:i w:val="0"/>
          <w:color w:val="auto"/>
        </w:rPr>
      </w:pPr>
      <w:r w:rsidRPr="00983B72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утвержденный Приказом Ростехнадзора от 07.04.2008 № 212. </w:t>
      </w:r>
    </w:p>
    <w:p w14:paraId="15EF6F51" w14:textId="77777777" w:rsidR="00BA5EDC" w:rsidRPr="000D2139" w:rsidRDefault="00BA5EDC" w:rsidP="00983B72">
      <w:pPr>
        <w:pStyle w:val="afb"/>
        <w:tabs>
          <w:tab w:val="left" w:pos="284"/>
        </w:tabs>
        <w:ind w:left="142" w:firstLine="284"/>
        <w:rPr>
          <w:b w:val="0"/>
          <w:i w:val="0"/>
          <w:color w:val="auto"/>
        </w:rPr>
      </w:pPr>
      <w:r w:rsidRPr="000D2139">
        <w:rPr>
          <w:b w:val="0"/>
          <w:i w:val="0"/>
          <w:color w:val="auto"/>
        </w:rPr>
        <w:t xml:space="preserve">В случае </w:t>
      </w:r>
      <w:r w:rsidR="007267D1" w:rsidRPr="000D2139">
        <w:rPr>
          <w:b w:val="0"/>
          <w:i w:val="0"/>
          <w:color w:val="auto"/>
        </w:rPr>
        <w:t>если какой-либо из перечисленных выше документов будет</w:t>
      </w:r>
      <w:r w:rsidRPr="000D2139">
        <w:rPr>
          <w:b w:val="0"/>
          <w:i w:val="0"/>
          <w:color w:val="auto"/>
        </w:rPr>
        <w:t xml:space="preserve"> от</w:t>
      </w:r>
      <w:r w:rsidR="007267D1" w:rsidRPr="000D2139">
        <w:rPr>
          <w:b w:val="0"/>
          <w:i w:val="0"/>
          <w:color w:val="auto"/>
        </w:rPr>
        <w:t>менен</w:t>
      </w:r>
      <w:r w:rsidR="00FC18D2" w:rsidRPr="000D2139">
        <w:rPr>
          <w:b w:val="0"/>
          <w:i w:val="0"/>
          <w:color w:val="auto"/>
        </w:rPr>
        <w:t>,</w:t>
      </w:r>
      <w:r w:rsidR="007267D1" w:rsidRPr="000D2139">
        <w:rPr>
          <w:b w:val="0"/>
          <w:i w:val="0"/>
          <w:color w:val="auto"/>
        </w:rPr>
        <w:t xml:space="preserve"> утратит</w:t>
      </w:r>
      <w:r w:rsidRPr="000D2139">
        <w:rPr>
          <w:b w:val="0"/>
          <w:i w:val="0"/>
          <w:color w:val="auto"/>
        </w:rPr>
        <w:t xml:space="preserve"> сил</w:t>
      </w:r>
      <w:r w:rsidR="007267D1" w:rsidRPr="000D2139">
        <w:rPr>
          <w:b w:val="0"/>
          <w:i w:val="0"/>
          <w:color w:val="auto"/>
        </w:rPr>
        <w:t>у</w:t>
      </w:r>
      <w:r w:rsidR="00FC18D2" w:rsidRPr="000D2139">
        <w:rPr>
          <w:b w:val="0"/>
          <w:i w:val="0"/>
          <w:color w:val="auto"/>
        </w:rPr>
        <w:t xml:space="preserve"> или иным образом потеряет актуальность</w:t>
      </w:r>
      <w:r w:rsidRPr="000D2139">
        <w:rPr>
          <w:b w:val="0"/>
          <w:i w:val="0"/>
          <w:color w:val="auto"/>
        </w:rPr>
        <w:t xml:space="preserve">, подлежит применению документ, введенный взамен </w:t>
      </w:r>
      <w:r w:rsidR="00FC18D2" w:rsidRPr="000D2139">
        <w:rPr>
          <w:b w:val="0"/>
          <w:i w:val="0"/>
          <w:color w:val="auto"/>
        </w:rPr>
        <w:t>отмененного, утратившего силу или иным образом потерявшего актуальность, или иной документ, регулирующий те же правоотношения</w:t>
      </w:r>
      <w:r w:rsidRPr="000D2139">
        <w:rPr>
          <w:b w:val="0"/>
          <w:i w:val="0"/>
          <w:color w:val="auto"/>
        </w:rPr>
        <w:t>.</w:t>
      </w:r>
    </w:p>
    <w:p w14:paraId="1D8E3C1D" w14:textId="77777777" w:rsidR="006B5110" w:rsidRPr="000D2139" w:rsidRDefault="006B5110" w:rsidP="000D2139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after="0" w:line="240" w:lineRule="auto"/>
        <w:jc w:val="left"/>
        <w:rPr>
          <w:b w:val="0"/>
          <w:i w:val="0"/>
          <w:sz w:val="22"/>
          <w:szCs w:val="22"/>
        </w:rPr>
      </w:pPr>
    </w:p>
    <w:p w14:paraId="74A4D529" w14:textId="77777777" w:rsidR="00AA6F52" w:rsidRPr="00A919F1" w:rsidRDefault="00AA6F52" w:rsidP="00A919F1">
      <w:pPr>
        <w:pStyle w:val="SCH"/>
        <w:widowControl w:val="0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p w14:paraId="729281AC" w14:textId="77777777" w:rsidR="00C86E31" w:rsidRDefault="00C86E31" w:rsidP="00C86E31">
      <w:pPr>
        <w:jc w:val="both"/>
        <w:rPr>
          <w:b/>
        </w:rPr>
      </w:pPr>
    </w:p>
    <w:p w14:paraId="2AE18FD2" w14:textId="77777777" w:rsidR="00BC0759" w:rsidRPr="001A3724" w:rsidRDefault="00BC0759" w:rsidP="00BC0759">
      <w:pPr>
        <w:ind w:right="-284"/>
        <w:jc w:val="both"/>
        <w:rPr>
          <w:b/>
          <w:sz w:val="22"/>
          <w:szCs w:val="22"/>
        </w:rPr>
      </w:pPr>
      <w:r w:rsidRPr="001A3724">
        <w:rPr>
          <w:b/>
          <w:sz w:val="22"/>
          <w:szCs w:val="22"/>
        </w:rPr>
        <w:t>Заказчик:</w:t>
      </w:r>
      <w:r w:rsidRPr="001A3724">
        <w:rPr>
          <w:b/>
          <w:sz w:val="22"/>
          <w:szCs w:val="22"/>
        </w:rPr>
        <w:tab/>
      </w:r>
      <w:r w:rsidRPr="001A3724">
        <w:rPr>
          <w:b/>
          <w:sz w:val="22"/>
          <w:szCs w:val="22"/>
        </w:rPr>
        <w:tab/>
      </w:r>
      <w:r w:rsidRPr="001A3724">
        <w:rPr>
          <w:b/>
          <w:sz w:val="22"/>
          <w:szCs w:val="22"/>
        </w:rPr>
        <w:tab/>
      </w:r>
      <w:r w:rsidRPr="001A3724">
        <w:rPr>
          <w:b/>
          <w:sz w:val="22"/>
          <w:szCs w:val="22"/>
        </w:rPr>
        <w:tab/>
      </w:r>
      <w:r w:rsidRPr="001A3724">
        <w:rPr>
          <w:b/>
          <w:sz w:val="22"/>
          <w:szCs w:val="22"/>
        </w:rPr>
        <w:tab/>
      </w:r>
      <w:r w:rsidRPr="001A3724">
        <w:rPr>
          <w:b/>
          <w:sz w:val="22"/>
          <w:szCs w:val="22"/>
        </w:rPr>
        <w:tab/>
      </w:r>
      <w:r w:rsidRPr="001A3724">
        <w:rPr>
          <w:b/>
          <w:sz w:val="22"/>
          <w:szCs w:val="22"/>
        </w:rPr>
        <w:tab/>
        <w:t>Подрядчик:</w:t>
      </w:r>
    </w:p>
    <w:p w14:paraId="2A574030" w14:textId="627D73CF" w:rsidR="00BC0759" w:rsidRPr="001A3724" w:rsidRDefault="00BC0759" w:rsidP="00BC0759">
      <w:pPr>
        <w:jc w:val="both"/>
        <w:rPr>
          <w:sz w:val="22"/>
          <w:szCs w:val="22"/>
        </w:rPr>
      </w:pPr>
      <w:r w:rsidRPr="001A3724">
        <w:rPr>
          <w:sz w:val="22"/>
          <w:szCs w:val="22"/>
        </w:rPr>
        <w:t>Директор филиала</w:t>
      </w:r>
      <w:r w:rsidRPr="001A3724">
        <w:rPr>
          <w:sz w:val="22"/>
          <w:szCs w:val="22"/>
        </w:rPr>
        <w:tab/>
      </w:r>
      <w:r w:rsidRPr="001A3724">
        <w:rPr>
          <w:sz w:val="22"/>
          <w:szCs w:val="22"/>
        </w:rPr>
        <w:tab/>
      </w:r>
      <w:r w:rsidRPr="001A3724">
        <w:rPr>
          <w:sz w:val="22"/>
          <w:szCs w:val="22"/>
        </w:rPr>
        <w:tab/>
      </w:r>
      <w:r w:rsidRPr="001A3724">
        <w:rPr>
          <w:sz w:val="22"/>
          <w:szCs w:val="22"/>
        </w:rPr>
        <w:tab/>
      </w:r>
      <w:r w:rsidRPr="001A3724">
        <w:rPr>
          <w:sz w:val="22"/>
          <w:szCs w:val="22"/>
        </w:rPr>
        <w:tab/>
      </w:r>
      <w:r w:rsidRPr="001A3724">
        <w:rPr>
          <w:sz w:val="22"/>
          <w:szCs w:val="22"/>
        </w:rPr>
        <w:tab/>
      </w:r>
    </w:p>
    <w:p w14:paraId="70463432" w14:textId="3242CF27" w:rsidR="00BC0759" w:rsidRPr="001A3724" w:rsidRDefault="00BC0759" w:rsidP="00BC0759">
      <w:pPr>
        <w:jc w:val="both"/>
        <w:rPr>
          <w:sz w:val="22"/>
          <w:szCs w:val="22"/>
        </w:rPr>
      </w:pPr>
      <w:r w:rsidRPr="001A3724">
        <w:rPr>
          <w:sz w:val="22"/>
          <w:szCs w:val="22"/>
        </w:rPr>
        <w:t>ООО «ЭН + ГИДРО»</w:t>
      </w:r>
      <w:r w:rsidRPr="001A3724">
        <w:rPr>
          <w:sz w:val="22"/>
          <w:szCs w:val="22"/>
        </w:rPr>
        <w:tab/>
      </w:r>
      <w:r w:rsidRPr="001A3724">
        <w:rPr>
          <w:sz w:val="22"/>
          <w:szCs w:val="22"/>
        </w:rPr>
        <w:tab/>
      </w:r>
      <w:r w:rsidRPr="001A3724">
        <w:rPr>
          <w:sz w:val="22"/>
          <w:szCs w:val="22"/>
        </w:rPr>
        <w:tab/>
      </w:r>
      <w:r w:rsidRPr="001A3724">
        <w:rPr>
          <w:sz w:val="22"/>
          <w:szCs w:val="22"/>
        </w:rPr>
        <w:tab/>
      </w:r>
      <w:r w:rsidRPr="001A3724">
        <w:rPr>
          <w:sz w:val="22"/>
          <w:szCs w:val="22"/>
        </w:rPr>
        <w:tab/>
      </w:r>
      <w:r w:rsidRPr="001A3724">
        <w:rPr>
          <w:sz w:val="22"/>
          <w:szCs w:val="22"/>
        </w:rPr>
        <w:tab/>
      </w:r>
    </w:p>
    <w:p w14:paraId="504D5C4C" w14:textId="77777777" w:rsidR="00BC0759" w:rsidRPr="001A3724" w:rsidRDefault="00BC0759" w:rsidP="00BC0759">
      <w:pPr>
        <w:jc w:val="both"/>
        <w:rPr>
          <w:sz w:val="22"/>
          <w:szCs w:val="22"/>
        </w:rPr>
      </w:pPr>
      <w:r w:rsidRPr="001A3724">
        <w:rPr>
          <w:sz w:val="22"/>
          <w:szCs w:val="22"/>
        </w:rPr>
        <w:t xml:space="preserve">Иркутская ГЭС </w:t>
      </w:r>
    </w:p>
    <w:p w14:paraId="42DAAC72" w14:textId="77777777" w:rsidR="00BC0759" w:rsidRPr="001A3724" w:rsidRDefault="00BC0759" w:rsidP="00BC0759">
      <w:pPr>
        <w:jc w:val="both"/>
        <w:rPr>
          <w:sz w:val="22"/>
          <w:szCs w:val="22"/>
        </w:rPr>
      </w:pPr>
    </w:p>
    <w:p w14:paraId="5A166D46" w14:textId="77777777" w:rsidR="00BC0759" w:rsidRPr="001A3724" w:rsidRDefault="00BC0759" w:rsidP="00BC0759">
      <w:pPr>
        <w:jc w:val="both"/>
        <w:rPr>
          <w:sz w:val="22"/>
          <w:szCs w:val="22"/>
        </w:rPr>
      </w:pPr>
    </w:p>
    <w:p w14:paraId="7280AB4F" w14:textId="5DD7740C" w:rsidR="001A3724" w:rsidRPr="001A3724" w:rsidRDefault="00BC0759" w:rsidP="001A3724">
      <w:pPr>
        <w:jc w:val="both"/>
        <w:rPr>
          <w:sz w:val="22"/>
          <w:szCs w:val="22"/>
        </w:rPr>
      </w:pPr>
      <w:r w:rsidRPr="001A3724">
        <w:rPr>
          <w:sz w:val="22"/>
          <w:szCs w:val="22"/>
        </w:rPr>
        <w:t>__________________В.А. Чеверда</w:t>
      </w:r>
      <w:r w:rsidRPr="001A3724">
        <w:rPr>
          <w:sz w:val="22"/>
          <w:szCs w:val="22"/>
        </w:rPr>
        <w:tab/>
      </w:r>
      <w:r w:rsidRPr="001A3724">
        <w:rPr>
          <w:sz w:val="22"/>
          <w:szCs w:val="22"/>
        </w:rPr>
        <w:tab/>
      </w:r>
      <w:r w:rsidRPr="001A3724">
        <w:rPr>
          <w:sz w:val="22"/>
          <w:szCs w:val="22"/>
        </w:rPr>
        <w:tab/>
      </w:r>
      <w:r w:rsidRPr="001A3724">
        <w:rPr>
          <w:sz w:val="22"/>
          <w:szCs w:val="22"/>
        </w:rPr>
        <w:tab/>
      </w:r>
      <w:r w:rsidR="001A3724" w:rsidRPr="001A3724">
        <w:rPr>
          <w:sz w:val="22"/>
          <w:szCs w:val="22"/>
        </w:rPr>
        <w:t>______________________</w:t>
      </w:r>
      <w:bookmarkStart w:id="2" w:name="_GoBack"/>
      <w:bookmarkEnd w:id="2"/>
    </w:p>
    <w:p w14:paraId="296B0ACC" w14:textId="6328ED17" w:rsidR="00BC0759" w:rsidRPr="001A3724" w:rsidRDefault="00BC0759" w:rsidP="00BC0759">
      <w:pPr>
        <w:jc w:val="both"/>
        <w:rPr>
          <w:sz w:val="22"/>
          <w:szCs w:val="22"/>
        </w:rPr>
      </w:pPr>
    </w:p>
    <w:p w14:paraId="0A89EAF6" w14:textId="77777777" w:rsidR="00BC0759" w:rsidRDefault="00BC0759" w:rsidP="00BC0759">
      <w:pPr>
        <w:jc w:val="both"/>
        <w:rPr>
          <w:sz w:val="24"/>
          <w:szCs w:val="24"/>
        </w:rPr>
      </w:pPr>
    </w:p>
    <w:p w14:paraId="6FB1DF8A" w14:textId="77777777" w:rsidR="00626BBF" w:rsidRPr="00626BBF" w:rsidRDefault="00626BBF" w:rsidP="00BC0759">
      <w:pPr>
        <w:jc w:val="both"/>
        <w:rPr>
          <w:color w:val="000000"/>
          <w:sz w:val="24"/>
          <w:szCs w:val="24"/>
        </w:rPr>
      </w:pPr>
    </w:p>
    <w:sectPr w:rsidR="00626BBF" w:rsidRPr="00626BBF" w:rsidSect="00922B33">
      <w:headerReference w:type="default" r:id="rId13"/>
      <w:footerReference w:type="default" r:id="rId14"/>
      <w:pgSz w:w="11906" w:h="16838" w:code="9"/>
      <w:pgMar w:top="851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C5E46" w14:textId="77777777" w:rsidR="004E695D" w:rsidRDefault="004E695D" w:rsidP="00BF32C2">
      <w:r>
        <w:separator/>
      </w:r>
    </w:p>
  </w:endnote>
  <w:endnote w:type="continuationSeparator" w:id="0">
    <w:p w14:paraId="0E6F57CE" w14:textId="77777777" w:rsidR="004E695D" w:rsidRDefault="004E695D" w:rsidP="00BF32C2">
      <w:r>
        <w:continuationSeparator/>
      </w:r>
    </w:p>
  </w:endnote>
  <w:endnote w:type="continuationNotice" w:id="1">
    <w:p w14:paraId="6275F0C9" w14:textId="77777777" w:rsidR="004E695D" w:rsidRDefault="004E69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E5C9F" w14:textId="244D43F3" w:rsidR="004E695D" w:rsidRPr="003F011C" w:rsidRDefault="004E695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483099">
      <w:rPr>
        <w:noProof/>
      </w:rPr>
      <w:t>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9A2A7" w14:textId="77777777" w:rsidR="004E695D" w:rsidRDefault="004E695D" w:rsidP="00BF32C2">
      <w:r>
        <w:separator/>
      </w:r>
    </w:p>
  </w:footnote>
  <w:footnote w:type="continuationSeparator" w:id="0">
    <w:p w14:paraId="44F114B3" w14:textId="77777777" w:rsidR="004E695D" w:rsidRDefault="004E695D" w:rsidP="00BF32C2">
      <w:r>
        <w:continuationSeparator/>
      </w:r>
    </w:p>
  </w:footnote>
  <w:footnote w:type="continuationNotice" w:id="1">
    <w:p w14:paraId="634F1BC9" w14:textId="77777777" w:rsidR="004E695D" w:rsidRDefault="004E69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EAFF8" w14:textId="77777777" w:rsidR="004E695D" w:rsidRPr="00A74043" w:rsidRDefault="004E695D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43868"/>
    <w:multiLevelType w:val="hybridMultilevel"/>
    <w:tmpl w:val="B9625B76"/>
    <w:lvl w:ilvl="0" w:tplc="34620E70">
      <w:start w:val="1"/>
      <w:numFmt w:val="decimal"/>
      <w:lvlText w:val="%1."/>
      <w:lvlJc w:val="left"/>
      <w:pPr>
        <w:ind w:left="1440" w:hanging="360"/>
      </w:pPr>
      <w:rPr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5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5B49AC"/>
    <w:multiLevelType w:val="hybridMultilevel"/>
    <w:tmpl w:val="71380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1C646F2F"/>
    <w:multiLevelType w:val="multilevel"/>
    <w:tmpl w:val="4E6AB9A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241C0034"/>
    <w:multiLevelType w:val="hybridMultilevel"/>
    <w:tmpl w:val="9DAC5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9" w15:restartNumberingAfterBreak="0">
    <w:nsid w:val="3F241C09"/>
    <w:multiLevelType w:val="hybridMultilevel"/>
    <w:tmpl w:val="7EAE428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47083ACD"/>
    <w:multiLevelType w:val="hybridMultilevel"/>
    <w:tmpl w:val="3298783E"/>
    <w:lvl w:ilvl="0" w:tplc="0F3E0EE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61E44"/>
    <w:multiLevelType w:val="hybridMultilevel"/>
    <w:tmpl w:val="86A62FC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86A3F49"/>
    <w:multiLevelType w:val="multilevel"/>
    <w:tmpl w:val="24646512"/>
    <w:lvl w:ilvl="0">
      <w:start w:val="1"/>
      <w:numFmt w:val="upperRoman"/>
      <w:pStyle w:val="a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2835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85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8"/>
  </w:num>
  <w:num w:numId="2">
    <w:abstractNumId w:val="0"/>
  </w:num>
  <w:num w:numId="3">
    <w:abstractNumId w:val="24"/>
  </w:num>
  <w:num w:numId="4">
    <w:abstractNumId w:val="3"/>
  </w:num>
  <w:num w:numId="5">
    <w:abstractNumId w:val="2"/>
  </w:num>
  <w:num w:numId="6">
    <w:abstractNumId w:val="1"/>
  </w:num>
  <w:num w:numId="7">
    <w:abstractNumId w:val="21"/>
  </w:num>
  <w:num w:numId="8">
    <w:abstractNumId w:val="14"/>
  </w:num>
  <w:num w:numId="9">
    <w:abstractNumId w:val="17"/>
  </w:num>
  <w:num w:numId="10">
    <w:abstractNumId w:val="22"/>
  </w:num>
  <w:num w:numId="11">
    <w:abstractNumId w:val="12"/>
  </w:num>
  <w:num w:numId="12">
    <w:abstractNumId w:val="33"/>
  </w:num>
  <w:num w:numId="13">
    <w:abstractNumId w:val="9"/>
  </w:num>
  <w:num w:numId="14">
    <w:abstractNumId w:val="32"/>
  </w:num>
  <w:num w:numId="15">
    <w:abstractNumId w:val="30"/>
  </w:num>
  <w:num w:numId="16">
    <w:abstractNumId w:val="7"/>
  </w:num>
  <w:num w:numId="17">
    <w:abstractNumId w:val="13"/>
  </w:num>
  <w:num w:numId="18">
    <w:abstractNumId w:val="27"/>
  </w:num>
  <w:num w:numId="19">
    <w:abstractNumId w:val="20"/>
  </w:num>
  <w:num w:numId="20">
    <w:abstractNumId w:val="8"/>
  </w:num>
  <w:num w:numId="21">
    <w:abstractNumId w:val="29"/>
  </w:num>
  <w:num w:numId="22">
    <w:abstractNumId w:val="6"/>
  </w:num>
  <w:num w:numId="23">
    <w:abstractNumId w:val="32"/>
  </w:num>
  <w:num w:numId="24">
    <w:abstractNumId w:val="32"/>
  </w:num>
  <w:num w:numId="25">
    <w:abstractNumId w:val="32"/>
  </w:num>
  <w:num w:numId="26">
    <w:abstractNumId w:val="32"/>
  </w:num>
  <w:num w:numId="27">
    <w:abstractNumId w:val="32"/>
  </w:num>
  <w:num w:numId="28">
    <w:abstractNumId w:val="32"/>
  </w:num>
  <w:num w:numId="29">
    <w:abstractNumId w:val="11"/>
  </w:num>
  <w:num w:numId="30">
    <w:abstractNumId w:val="32"/>
  </w:num>
  <w:num w:numId="31">
    <w:abstractNumId w:val="32"/>
  </w:num>
  <w:num w:numId="32">
    <w:abstractNumId w:val="4"/>
  </w:num>
  <w:num w:numId="33">
    <w:abstractNumId w:val="28"/>
  </w:num>
  <w:num w:numId="34">
    <w:abstractNumId w:val="5"/>
  </w:num>
  <w:num w:numId="35">
    <w:abstractNumId w:val="25"/>
  </w:num>
  <w:num w:numId="36">
    <w:abstractNumId w:val="15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6"/>
  </w:num>
  <w:num w:numId="40">
    <w:abstractNumId w:val="23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</w:num>
  <w:num w:numId="43">
    <w:abstractNumId w:val="32"/>
  </w:num>
  <w:num w:numId="44">
    <w:abstractNumId w:val="31"/>
  </w:num>
  <w:num w:numId="45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FA8"/>
    <w:rsid w:val="000041C8"/>
    <w:rsid w:val="00004D44"/>
    <w:rsid w:val="00005879"/>
    <w:rsid w:val="00005F50"/>
    <w:rsid w:val="00006DDC"/>
    <w:rsid w:val="00007C91"/>
    <w:rsid w:val="00012875"/>
    <w:rsid w:val="00013237"/>
    <w:rsid w:val="000132A7"/>
    <w:rsid w:val="00013725"/>
    <w:rsid w:val="00013BC0"/>
    <w:rsid w:val="0001437C"/>
    <w:rsid w:val="00014BEA"/>
    <w:rsid w:val="0001557F"/>
    <w:rsid w:val="00016369"/>
    <w:rsid w:val="00017B12"/>
    <w:rsid w:val="000203D2"/>
    <w:rsid w:val="0002088D"/>
    <w:rsid w:val="0002148A"/>
    <w:rsid w:val="00021F9F"/>
    <w:rsid w:val="00022503"/>
    <w:rsid w:val="0002260B"/>
    <w:rsid w:val="00022FD5"/>
    <w:rsid w:val="00024645"/>
    <w:rsid w:val="00024669"/>
    <w:rsid w:val="000247AB"/>
    <w:rsid w:val="00024B4E"/>
    <w:rsid w:val="00024EEB"/>
    <w:rsid w:val="00026D21"/>
    <w:rsid w:val="00027785"/>
    <w:rsid w:val="0003077F"/>
    <w:rsid w:val="000322B5"/>
    <w:rsid w:val="00035750"/>
    <w:rsid w:val="000357D5"/>
    <w:rsid w:val="0003592C"/>
    <w:rsid w:val="00035D91"/>
    <w:rsid w:val="00036AF0"/>
    <w:rsid w:val="00036D6A"/>
    <w:rsid w:val="00037D66"/>
    <w:rsid w:val="0004007C"/>
    <w:rsid w:val="0004070E"/>
    <w:rsid w:val="00040972"/>
    <w:rsid w:val="00040FD3"/>
    <w:rsid w:val="00041456"/>
    <w:rsid w:val="00042EEA"/>
    <w:rsid w:val="0004316E"/>
    <w:rsid w:val="000433CC"/>
    <w:rsid w:val="0004341A"/>
    <w:rsid w:val="0004370F"/>
    <w:rsid w:val="000447DF"/>
    <w:rsid w:val="00050187"/>
    <w:rsid w:val="000506FF"/>
    <w:rsid w:val="0005073F"/>
    <w:rsid w:val="00050F03"/>
    <w:rsid w:val="000515BD"/>
    <w:rsid w:val="000519A7"/>
    <w:rsid w:val="00051FE9"/>
    <w:rsid w:val="00052DFC"/>
    <w:rsid w:val="00052E40"/>
    <w:rsid w:val="00053D69"/>
    <w:rsid w:val="000544F3"/>
    <w:rsid w:val="00054A48"/>
    <w:rsid w:val="00055602"/>
    <w:rsid w:val="00055829"/>
    <w:rsid w:val="00055994"/>
    <w:rsid w:val="00056028"/>
    <w:rsid w:val="000568AF"/>
    <w:rsid w:val="000574F0"/>
    <w:rsid w:val="00060AD8"/>
    <w:rsid w:val="00060DE2"/>
    <w:rsid w:val="00062B57"/>
    <w:rsid w:val="00062C37"/>
    <w:rsid w:val="00063367"/>
    <w:rsid w:val="000639BD"/>
    <w:rsid w:val="00063D02"/>
    <w:rsid w:val="00064221"/>
    <w:rsid w:val="0006570B"/>
    <w:rsid w:val="0006576E"/>
    <w:rsid w:val="00065A96"/>
    <w:rsid w:val="00066A20"/>
    <w:rsid w:val="00066AB5"/>
    <w:rsid w:val="000702C1"/>
    <w:rsid w:val="000707B9"/>
    <w:rsid w:val="00070F0D"/>
    <w:rsid w:val="00072F21"/>
    <w:rsid w:val="00073069"/>
    <w:rsid w:val="00073282"/>
    <w:rsid w:val="00073680"/>
    <w:rsid w:val="000752D6"/>
    <w:rsid w:val="00077241"/>
    <w:rsid w:val="00077440"/>
    <w:rsid w:val="000775E4"/>
    <w:rsid w:val="00077F55"/>
    <w:rsid w:val="000808A6"/>
    <w:rsid w:val="00080AD1"/>
    <w:rsid w:val="000822B3"/>
    <w:rsid w:val="00083159"/>
    <w:rsid w:val="00084A72"/>
    <w:rsid w:val="00085910"/>
    <w:rsid w:val="000909E6"/>
    <w:rsid w:val="00090C7B"/>
    <w:rsid w:val="00093255"/>
    <w:rsid w:val="000936D1"/>
    <w:rsid w:val="000950B8"/>
    <w:rsid w:val="00095939"/>
    <w:rsid w:val="0009612F"/>
    <w:rsid w:val="00096EA4"/>
    <w:rsid w:val="0009742B"/>
    <w:rsid w:val="00097E03"/>
    <w:rsid w:val="000A03E7"/>
    <w:rsid w:val="000A0B4B"/>
    <w:rsid w:val="000A0E5C"/>
    <w:rsid w:val="000A3528"/>
    <w:rsid w:val="000A40E5"/>
    <w:rsid w:val="000A4184"/>
    <w:rsid w:val="000A4F1F"/>
    <w:rsid w:val="000A5B21"/>
    <w:rsid w:val="000A6D92"/>
    <w:rsid w:val="000B18D1"/>
    <w:rsid w:val="000B3A09"/>
    <w:rsid w:val="000B4FF0"/>
    <w:rsid w:val="000B5129"/>
    <w:rsid w:val="000B54AD"/>
    <w:rsid w:val="000C06B0"/>
    <w:rsid w:val="000C3AEA"/>
    <w:rsid w:val="000C3F24"/>
    <w:rsid w:val="000C46B4"/>
    <w:rsid w:val="000C495F"/>
    <w:rsid w:val="000C4A62"/>
    <w:rsid w:val="000C55DD"/>
    <w:rsid w:val="000C5666"/>
    <w:rsid w:val="000C6C8F"/>
    <w:rsid w:val="000C7FBF"/>
    <w:rsid w:val="000D09F8"/>
    <w:rsid w:val="000D1950"/>
    <w:rsid w:val="000D2139"/>
    <w:rsid w:val="000D390B"/>
    <w:rsid w:val="000D3D93"/>
    <w:rsid w:val="000D4631"/>
    <w:rsid w:val="000D49D0"/>
    <w:rsid w:val="000D4EC4"/>
    <w:rsid w:val="000D66F3"/>
    <w:rsid w:val="000D757A"/>
    <w:rsid w:val="000D7676"/>
    <w:rsid w:val="000D7811"/>
    <w:rsid w:val="000D7817"/>
    <w:rsid w:val="000E1438"/>
    <w:rsid w:val="000E3FA4"/>
    <w:rsid w:val="000E4C2A"/>
    <w:rsid w:val="000E4CEE"/>
    <w:rsid w:val="000E5186"/>
    <w:rsid w:val="000E5BF6"/>
    <w:rsid w:val="000E5CA2"/>
    <w:rsid w:val="000E743C"/>
    <w:rsid w:val="000E7836"/>
    <w:rsid w:val="000F18E0"/>
    <w:rsid w:val="000F1CA1"/>
    <w:rsid w:val="000F2971"/>
    <w:rsid w:val="000F3344"/>
    <w:rsid w:val="000F3E85"/>
    <w:rsid w:val="000F4687"/>
    <w:rsid w:val="000F49DE"/>
    <w:rsid w:val="000F5BAB"/>
    <w:rsid w:val="000F75F4"/>
    <w:rsid w:val="000F7DDD"/>
    <w:rsid w:val="00100CE4"/>
    <w:rsid w:val="001015E5"/>
    <w:rsid w:val="00102B40"/>
    <w:rsid w:val="00103DD3"/>
    <w:rsid w:val="00104832"/>
    <w:rsid w:val="0010509C"/>
    <w:rsid w:val="00105845"/>
    <w:rsid w:val="00105C24"/>
    <w:rsid w:val="00107E18"/>
    <w:rsid w:val="00107F14"/>
    <w:rsid w:val="0011233B"/>
    <w:rsid w:val="001124F4"/>
    <w:rsid w:val="0011250A"/>
    <w:rsid w:val="00112E27"/>
    <w:rsid w:val="00113E96"/>
    <w:rsid w:val="0011403A"/>
    <w:rsid w:val="00114D28"/>
    <w:rsid w:val="00114DFE"/>
    <w:rsid w:val="0011500B"/>
    <w:rsid w:val="00115028"/>
    <w:rsid w:val="00115513"/>
    <w:rsid w:val="0011639B"/>
    <w:rsid w:val="001171CC"/>
    <w:rsid w:val="00117D77"/>
    <w:rsid w:val="001202E9"/>
    <w:rsid w:val="00120C01"/>
    <w:rsid w:val="00121B81"/>
    <w:rsid w:val="00121E75"/>
    <w:rsid w:val="00122B8E"/>
    <w:rsid w:val="001237CB"/>
    <w:rsid w:val="0012433F"/>
    <w:rsid w:val="00124A17"/>
    <w:rsid w:val="0012563B"/>
    <w:rsid w:val="00127F03"/>
    <w:rsid w:val="00127F74"/>
    <w:rsid w:val="001307AF"/>
    <w:rsid w:val="00130BDF"/>
    <w:rsid w:val="00130D5A"/>
    <w:rsid w:val="00130E7E"/>
    <w:rsid w:val="00131056"/>
    <w:rsid w:val="001311A2"/>
    <w:rsid w:val="0013283D"/>
    <w:rsid w:val="00133552"/>
    <w:rsid w:val="00133CDA"/>
    <w:rsid w:val="00134450"/>
    <w:rsid w:val="00135278"/>
    <w:rsid w:val="0013560F"/>
    <w:rsid w:val="00135791"/>
    <w:rsid w:val="00135DE4"/>
    <w:rsid w:val="00136C8A"/>
    <w:rsid w:val="001376C7"/>
    <w:rsid w:val="0013772B"/>
    <w:rsid w:val="001418AE"/>
    <w:rsid w:val="00141C57"/>
    <w:rsid w:val="001434D7"/>
    <w:rsid w:val="001438A6"/>
    <w:rsid w:val="00143FC0"/>
    <w:rsid w:val="00144EA3"/>
    <w:rsid w:val="001452AB"/>
    <w:rsid w:val="0014560F"/>
    <w:rsid w:val="001456E3"/>
    <w:rsid w:val="00145C5D"/>
    <w:rsid w:val="001467DA"/>
    <w:rsid w:val="00146F24"/>
    <w:rsid w:val="0014710B"/>
    <w:rsid w:val="0014787A"/>
    <w:rsid w:val="00150294"/>
    <w:rsid w:val="001508F5"/>
    <w:rsid w:val="00150ABE"/>
    <w:rsid w:val="001510D5"/>
    <w:rsid w:val="001526C4"/>
    <w:rsid w:val="00152B2B"/>
    <w:rsid w:val="00153B02"/>
    <w:rsid w:val="001542CE"/>
    <w:rsid w:val="00154915"/>
    <w:rsid w:val="00154A12"/>
    <w:rsid w:val="001552C1"/>
    <w:rsid w:val="00155706"/>
    <w:rsid w:val="00156827"/>
    <w:rsid w:val="001575C6"/>
    <w:rsid w:val="001612DA"/>
    <w:rsid w:val="00161506"/>
    <w:rsid w:val="00162418"/>
    <w:rsid w:val="00162D06"/>
    <w:rsid w:val="00163234"/>
    <w:rsid w:val="0016338C"/>
    <w:rsid w:val="001638C4"/>
    <w:rsid w:val="00163D2B"/>
    <w:rsid w:val="00164422"/>
    <w:rsid w:val="00164489"/>
    <w:rsid w:val="00165087"/>
    <w:rsid w:val="001656D5"/>
    <w:rsid w:val="0016651E"/>
    <w:rsid w:val="0016713F"/>
    <w:rsid w:val="001675F4"/>
    <w:rsid w:val="00167DD5"/>
    <w:rsid w:val="0017025B"/>
    <w:rsid w:val="00170CE8"/>
    <w:rsid w:val="00170F12"/>
    <w:rsid w:val="001714A0"/>
    <w:rsid w:val="0017188D"/>
    <w:rsid w:val="001722B2"/>
    <w:rsid w:val="001732D6"/>
    <w:rsid w:val="0017692B"/>
    <w:rsid w:val="00176A1E"/>
    <w:rsid w:val="00176B06"/>
    <w:rsid w:val="00176C3A"/>
    <w:rsid w:val="00177194"/>
    <w:rsid w:val="00177AEF"/>
    <w:rsid w:val="00177FBD"/>
    <w:rsid w:val="00180227"/>
    <w:rsid w:val="0018061D"/>
    <w:rsid w:val="0018136A"/>
    <w:rsid w:val="00181D91"/>
    <w:rsid w:val="00185EA7"/>
    <w:rsid w:val="00191690"/>
    <w:rsid w:val="001936E5"/>
    <w:rsid w:val="001936F5"/>
    <w:rsid w:val="0019453B"/>
    <w:rsid w:val="001948FA"/>
    <w:rsid w:val="00194989"/>
    <w:rsid w:val="00196353"/>
    <w:rsid w:val="001964AF"/>
    <w:rsid w:val="0019678F"/>
    <w:rsid w:val="001969E4"/>
    <w:rsid w:val="00197EEA"/>
    <w:rsid w:val="001A00C8"/>
    <w:rsid w:val="001A031E"/>
    <w:rsid w:val="001A03EB"/>
    <w:rsid w:val="001A05F4"/>
    <w:rsid w:val="001A12A9"/>
    <w:rsid w:val="001A1DE2"/>
    <w:rsid w:val="001A3724"/>
    <w:rsid w:val="001A46D1"/>
    <w:rsid w:val="001A59E7"/>
    <w:rsid w:val="001A5A67"/>
    <w:rsid w:val="001A5E40"/>
    <w:rsid w:val="001A61A5"/>
    <w:rsid w:val="001A62AD"/>
    <w:rsid w:val="001A6A51"/>
    <w:rsid w:val="001A7ACB"/>
    <w:rsid w:val="001B0230"/>
    <w:rsid w:val="001B0F08"/>
    <w:rsid w:val="001B0F7D"/>
    <w:rsid w:val="001B15C7"/>
    <w:rsid w:val="001B2F72"/>
    <w:rsid w:val="001B32BB"/>
    <w:rsid w:val="001B399E"/>
    <w:rsid w:val="001B3E0F"/>
    <w:rsid w:val="001B5115"/>
    <w:rsid w:val="001B543E"/>
    <w:rsid w:val="001B5884"/>
    <w:rsid w:val="001B59C7"/>
    <w:rsid w:val="001B5E17"/>
    <w:rsid w:val="001B71C6"/>
    <w:rsid w:val="001C12E4"/>
    <w:rsid w:val="001C1CA4"/>
    <w:rsid w:val="001C2A5B"/>
    <w:rsid w:val="001C39D5"/>
    <w:rsid w:val="001C3E5E"/>
    <w:rsid w:val="001C4633"/>
    <w:rsid w:val="001C491F"/>
    <w:rsid w:val="001C5CFA"/>
    <w:rsid w:val="001D146D"/>
    <w:rsid w:val="001D14AC"/>
    <w:rsid w:val="001D2090"/>
    <w:rsid w:val="001D4804"/>
    <w:rsid w:val="001D6FD2"/>
    <w:rsid w:val="001D7D40"/>
    <w:rsid w:val="001D7E32"/>
    <w:rsid w:val="001E0808"/>
    <w:rsid w:val="001E0CC2"/>
    <w:rsid w:val="001E0F95"/>
    <w:rsid w:val="001E13A9"/>
    <w:rsid w:val="001E3134"/>
    <w:rsid w:val="001E3DCC"/>
    <w:rsid w:val="001E60D4"/>
    <w:rsid w:val="001E76A9"/>
    <w:rsid w:val="001E7910"/>
    <w:rsid w:val="001F0F12"/>
    <w:rsid w:val="001F32CF"/>
    <w:rsid w:val="001F51A1"/>
    <w:rsid w:val="001F5320"/>
    <w:rsid w:val="001F5376"/>
    <w:rsid w:val="001F540A"/>
    <w:rsid w:val="001F633C"/>
    <w:rsid w:val="001F7725"/>
    <w:rsid w:val="001F7F17"/>
    <w:rsid w:val="001F7FAE"/>
    <w:rsid w:val="00200143"/>
    <w:rsid w:val="00200328"/>
    <w:rsid w:val="00201C4F"/>
    <w:rsid w:val="002026A8"/>
    <w:rsid w:val="00202CFB"/>
    <w:rsid w:val="0020308F"/>
    <w:rsid w:val="00203E5F"/>
    <w:rsid w:val="00204234"/>
    <w:rsid w:val="00204DAF"/>
    <w:rsid w:val="00205076"/>
    <w:rsid w:val="00207EF0"/>
    <w:rsid w:val="00211134"/>
    <w:rsid w:val="00211468"/>
    <w:rsid w:val="00213B27"/>
    <w:rsid w:val="00213DC2"/>
    <w:rsid w:val="002142B2"/>
    <w:rsid w:val="00214CF3"/>
    <w:rsid w:val="00214F4D"/>
    <w:rsid w:val="002150B1"/>
    <w:rsid w:val="00215791"/>
    <w:rsid w:val="00216087"/>
    <w:rsid w:val="00217F81"/>
    <w:rsid w:val="00220008"/>
    <w:rsid w:val="00220D2C"/>
    <w:rsid w:val="00221432"/>
    <w:rsid w:val="00221760"/>
    <w:rsid w:val="00221B52"/>
    <w:rsid w:val="002225DF"/>
    <w:rsid w:val="00223E29"/>
    <w:rsid w:val="00224765"/>
    <w:rsid w:val="0022489C"/>
    <w:rsid w:val="002268C3"/>
    <w:rsid w:val="00226F33"/>
    <w:rsid w:val="00227377"/>
    <w:rsid w:val="00227BB5"/>
    <w:rsid w:val="00230DE1"/>
    <w:rsid w:val="00231036"/>
    <w:rsid w:val="002327A3"/>
    <w:rsid w:val="002329D2"/>
    <w:rsid w:val="002332B4"/>
    <w:rsid w:val="00235791"/>
    <w:rsid w:val="00235FBC"/>
    <w:rsid w:val="00236623"/>
    <w:rsid w:val="002369CD"/>
    <w:rsid w:val="00236C73"/>
    <w:rsid w:val="00236EA6"/>
    <w:rsid w:val="00237F78"/>
    <w:rsid w:val="002400DB"/>
    <w:rsid w:val="002405A5"/>
    <w:rsid w:val="00242419"/>
    <w:rsid w:val="00242E58"/>
    <w:rsid w:val="00243751"/>
    <w:rsid w:val="00243C94"/>
    <w:rsid w:val="00244751"/>
    <w:rsid w:val="00244966"/>
    <w:rsid w:val="00244997"/>
    <w:rsid w:val="00244DEB"/>
    <w:rsid w:val="00245302"/>
    <w:rsid w:val="00245B11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3864"/>
    <w:rsid w:val="002642B2"/>
    <w:rsid w:val="00264AAD"/>
    <w:rsid w:val="00264EF8"/>
    <w:rsid w:val="00264FFF"/>
    <w:rsid w:val="00266AF8"/>
    <w:rsid w:val="002676D6"/>
    <w:rsid w:val="00267C4D"/>
    <w:rsid w:val="00267DF4"/>
    <w:rsid w:val="00267EF6"/>
    <w:rsid w:val="002708A8"/>
    <w:rsid w:val="00271091"/>
    <w:rsid w:val="002710E9"/>
    <w:rsid w:val="002717A6"/>
    <w:rsid w:val="002723DE"/>
    <w:rsid w:val="00272DEF"/>
    <w:rsid w:val="002730D2"/>
    <w:rsid w:val="00273A9D"/>
    <w:rsid w:val="002744D5"/>
    <w:rsid w:val="002748EB"/>
    <w:rsid w:val="00275C99"/>
    <w:rsid w:val="0027607B"/>
    <w:rsid w:val="002771A4"/>
    <w:rsid w:val="00280156"/>
    <w:rsid w:val="002813CA"/>
    <w:rsid w:val="00281E3F"/>
    <w:rsid w:val="00283792"/>
    <w:rsid w:val="00283899"/>
    <w:rsid w:val="00283EBD"/>
    <w:rsid w:val="00284DA5"/>
    <w:rsid w:val="0028591A"/>
    <w:rsid w:val="002860DA"/>
    <w:rsid w:val="002861A2"/>
    <w:rsid w:val="002865BD"/>
    <w:rsid w:val="002870A4"/>
    <w:rsid w:val="00287A73"/>
    <w:rsid w:val="00287D89"/>
    <w:rsid w:val="002901C0"/>
    <w:rsid w:val="0029091B"/>
    <w:rsid w:val="00290DF9"/>
    <w:rsid w:val="0029213C"/>
    <w:rsid w:val="00292BED"/>
    <w:rsid w:val="00292E76"/>
    <w:rsid w:val="00293DB5"/>
    <w:rsid w:val="00294351"/>
    <w:rsid w:val="00294776"/>
    <w:rsid w:val="00295E0F"/>
    <w:rsid w:val="00296561"/>
    <w:rsid w:val="0029737E"/>
    <w:rsid w:val="00297CB8"/>
    <w:rsid w:val="002A03FF"/>
    <w:rsid w:val="002A3370"/>
    <w:rsid w:val="002A33CD"/>
    <w:rsid w:val="002A481B"/>
    <w:rsid w:val="002A52E5"/>
    <w:rsid w:val="002A5608"/>
    <w:rsid w:val="002A5680"/>
    <w:rsid w:val="002A5818"/>
    <w:rsid w:val="002A618B"/>
    <w:rsid w:val="002A6BE1"/>
    <w:rsid w:val="002B07F5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1A0"/>
    <w:rsid w:val="002C3A1E"/>
    <w:rsid w:val="002C417E"/>
    <w:rsid w:val="002C43AD"/>
    <w:rsid w:val="002C4AE1"/>
    <w:rsid w:val="002C52E9"/>
    <w:rsid w:val="002C563E"/>
    <w:rsid w:val="002C605C"/>
    <w:rsid w:val="002C7DB7"/>
    <w:rsid w:val="002D0DF6"/>
    <w:rsid w:val="002D0F4E"/>
    <w:rsid w:val="002D125E"/>
    <w:rsid w:val="002D1D5D"/>
    <w:rsid w:val="002D4EE7"/>
    <w:rsid w:val="002D58D7"/>
    <w:rsid w:val="002D68D5"/>
    <w:rsid w:val="002D7FA4"/>
    <w:rsid w:val="002E057E"/>
    <w:rsid w:val="002E0D4C"/>
    <w:rsid w:val="002E26C0"/>
    <w:rsid w:val="002E2B47"/>
    <w:rsid w:val="002E2C56"/>
    <w:rsid w:val="002E32AD"/>
    <w:rsid w:val="002E494B"/>
    <w:rsid w:val="002E5163"/>
    <w:rsid w:val="002E63E3"/>
    <w:rsid w:val="002E7129"/>
    <w:rsid w:val="002E7BB2"/>
    <w:rsid w:val="002F0397"/>
    <w:rsid w:val="002F04E8"/>
    <w:rsid w:val="002F09C3"/>
    <w:rsid w:val="002F0AF8"/>
    <w:rsid w:val="002F0D4A"/>
    <w:rsid w:val="002F1411"/>
    <w:rsid w:val="002F19DD"/>
    <w:rsid w:val="002F5672"/>
    <w:rsid w:val="002F66CB"/>
    <w:rsid w:val="002F68E0"/>
    <w:rsid w:val="002F6F22"/>
    <w:rsid w:val="002F793C"/>
    <w:rsid w:val="002F7B0F"/>
    <w:rsid w:val="0030084C"/>
    <w:rsid w:val="003010FB"/>
    <w:rsid w:val="00301DC1"/>
    <w:rsid w:val="00303AD4"/>
    <w:rsid w:val="0030507E"/>
    <w:rsid w:val="00305AA1"/>
    <w:rsid w:val="0030676B"/>
    <w:rsid w:val="0030734E"/>
    <w:rsid w:val="00310EEF"/>
    <w:rsid w:val="00311EE6"/>
    <w:rsid w:val="00313DC5"/>
    <w:rsid w:val="00314B16"/>
    <w:rsid w:val="003156B5"/>
    <w:rsid w:val="00316036"/>
    <w:rsid w:val="00316202"/>
    <w:rsid w:val="00316517"/>
    <w:rsid w:val="0031718B"/>
    <w:rsid w:val="00317C63"/>
    <w:rsid w:val="00317E1F"/>
    <w:rsid w:val="0032023D"/>
    <w:rsid w:val="0032062E"/>
    <w:rsid w:val="00321E32"/>
    <w:rsid w:val="003221FE"/>
    <w:rsid w:val="00322969"/>
    <w:rsid w:val="003243DA"/>
    <w:rsid w:val="00324C56"/>
    <w:rsid w:val="003251DD"/>
    <w:rsid w:val="00325394"/>
    <w:rsid w:val="003267A2"/>
    <w:rsid w:val="00326D03"/>
    <w:rsid w:val="00327135"/>
    <w:rsid w:val="00327919"/>
    <w:rsid w:val="00327A8E"/>
    <w:rsid w:val="00330C59"/>
    <w:rsid w:val="00330E95"/>
    <w:rsid w:val="00333191"/>
    <w:rsid w:val="0033368E"/>
    <w:rsid w:val="003348DC"/>
    <w:rsid w:val="00334BD7"/>
    <w:rsid w:val="003357D4"/>
    <w:rsid w:val="003359EE"/>
    <w:rsid w:val="0033664C"/>
    <w:rsid w:val="00336B8B"/>
    <w:rsid w:val="00337B25"/>
    <w:rsid w:val="00337C28"/>
    <w:rsid w:val="0034155C"/>
    <w:rsid w:val="00341B07"/>
    <w:rsid w:val="003420F7"/>
    <w:rsid w:val="00343B0F"/>
    <w:rsid w:val="003447CC"/>
    <w:rsid w:val="0034488B"/>
    <w:rsid w:val="003453D8"/>
    <w:rsid w:val="00345EE7"/>
    <w:rsid w:val="00345F0A"/>
    <w:rsid w:val="0034705D"/>
    <w:rsid w:val="00347B54"/>
    <w:rsid w:val="0035076D"/>
    <w:rsid w:val="0035190E"/>
    <w:rsid w:val="00351F6D"/>
    <w:rsid w:val="00352338"/>
    <w:rsid w:val="003526A1"/>
    <w:rsid w:val="00353295"/>
    <w:rsid w:val="00353A5E"/>
    <w:rsid w:val="00353BCA"/>
    <w:rsid w:val="00353D40"/>
    <w:rsid w:val="003546CD"/>
    <w:rsid w:val="0035580F"/>
    <w:rsid w:val="003561BD"/>
    <w:rsid w:val="0035653D"/>
    <w:rsid w:val="0035670C"/>
    <w:rsid w:val="00356AB6"/>
    <w:rsid w:val="00357357"/>
    <w:rsid w:val="00360395"/>
    <w:rsid w:val="00361551"/>
    <w:rsid w:val="00363392"/>
    <w:rsid w:val="00363A21"/>
    <w:rsid w:val="00363B09"/>
    <w:rsid w:val="00363B44"/>
    <w:rsid w:val="0036434C"/>
    <w:rsid w:val="00364E6A"/>
    <w:rsid w:val="0036511A"/>
    <w:rsid w:val="00365141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112"/>
    <w:rsid w:val="00371C3F"/>
    <w:rsid w:val="00371D54"/>
    <w:rsid w:val="00372EE9"/>
    <w:rsid w:val="003730F3"/>
    <w:rsid w:val="003731B2"/>
    <w:rsid w:val="00374369"/>
    <w:rsid w:val="003746BA"/>
    <w:rsid w:val="00374FED"/>
    <w:rsid w:val="00375B5A"/>
    <w:rsid w:val="00376CC8"/>
    <w:rsid w:val="00377110"/>
    <w:rsid w:val="00380038"/>
    <w:rsid w:val="003802C9"/>
    <w:rsid w:val="003808DC"/>
    <w:rsid w:val="00381CEB"/>
    <w:rsid w:val="0038200E"/>
    <w:rsid w:val="00382361"/>
    <w:rsid w:val="003825C5"/>
    <w:rsid w:val="00382BC2"/>
    <w:rsid w:val="00383A97"/>
    <w:rsid w:val="00383C4B"/>
    <w:rsid w:val="00384F7D"/>
    <w:rsid w:val="00385297"/>
    <w:rsid w:val="0038544A"/>
    <w:rsid w:val="00385B2A"/>
    <w:rsid w:val="00387349"/>
    <w:rsid w:val="003874FF"/>
    <w:rsid w:val="0038796F"/>
    <w:rsid w:val="003907A8"/>
    <w:rsid w:val="00390935"/>
    <w:rsid w:val="00391249"/>
    <w:rsid w:val="00391684"/>
    <w:rsid w:val="00391ACF"/>
    <w:rsid w:val="00392A38"/>
    <w:rsid w:val="00392E02"/>
    <w:rsid w:val="00392E73"/>
    <w:rsid w:val="00393046"/>
    <w:rsid w:val="00393676"/>
    <w:rsid w:val="00393BFA"/>
    <w:rsid w:val="00395573"/>
    <w:rsid w:val="00395A41"/>
    <w:rsid w:val="00395B17"/>
    <w:rsid w:val="003960FF"/>
    <w:rsid w:val="003A1B74"/>
    <w:rsid w:val="003A2008"/>
    <w:rsid w:val="003A4B40"/>
    <w:rsid w:val="003A52FA"/>
    <w:rsid w:val="003A6664"/>
    <w:rsid w:val="003B029B"/>
    <w:rsid w:val="003B0E56"/>
    <w:rsid w:val="003B0EEB"/>
    <w:rsid w:val="003B12B1"/>
    <w:rsid w:val="003B1EA4"/>
    <w:rsid w:val="003B27FE"/>
    <w:rsid w:val="003B2B7E"/>
    <w:rsid w:val="003B46E4"/>
    <w:rsid w:val="003B51DF"/>
    <w:rsid w:val="003B58E9"/>
    <w:rsid w:val="003B59C0"/>
    <w:rsid w:val="003B7C02"/>
    <w:rsid w:val="003C1857"/>
    <w:rsid w:val="003C20A9"/>
    <w:rsid w:val="003C2EE9"/>
    <w:rsid w:val="003C3E4C"/>
    <w:rsid w:val="003C4962"/>
    <w:rsid w:val="003C4D52"/>
    <w:rsid w:val="003C5F1F"/>
    <w:rsid w:val="003C70DC"/>
    <w:rsid w:val="003C7E75"/>
    <w:rsid w:val="003D1359"/>
    <w:rsid w:val="003D1FDF"/>
    <w:rsid w:val="003D21EE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547"/>
    <w:rsid w:val="003E1B40"/>
    <w:rsid w:val="003E25AF"/>
    <w:rsid w:val="003E29D8"/>
    <w:rsid w:val="003E3752"/>
    <w:rsid w:val="003E425D"/>
    <w:rsid w:val="003E5270"/>
    <w:rsid w:val="003E5345"/>
    <w:rsid w:val="003E662F"/>
    <w:rsid w:val="003E6761"/>
    <w:rsid w:val="003E6D1E"/>
    <w:rsid w:val="003E6E37"/>
    <w:rsid w:val="003E7393"/>
    <w:rsid w:val="003E78D3"/>
    <w:rsid w:val="003F011C"/>
    <w:rsid w:val="003F053D"/>
    <w:rsid w:val="003F22D4"/>
    <w:rsid w:val="003F2F66"/>
    <w:rsid w:val="003F3291"/>
    <w:rsid w:val="003F3E5C"/>
    <w:rsid w:val="003F499C"/>
    <w:rsid w:val="003F4DE1"/>
    <w:rsid w:val="003F54EE"/>
    <w:rsid w:val="003F5527"/>
    <w:rsid w:val="003F7129"/>
    <w:rsid w:val="003F7C68"/>
    <w:rsid w:val="003F7F70"/>
    <w:rsid w:val="00402386"/>
    <w:rsid w:val="00403061"/>
    <w:rsid w:val="0040332B"/>
    <w:rsid w:val="004036BD"/>
    <w:rsid w:val="00403BE9"/>
    <w:rsid w:val="00404506"/>
    <w:rsid w:val="00405798"/>
    <w:rsid w:val="00405E35"/>
    <w:rsid w:val="00407C65"/>
    <w:rsid w:val="00407FC9"/>
    <w:rsid w:val="00410F21"/>
    <w:rsid w:val="0041207E"/>
    <w:rsid w:val="0041529C"/>
    <w:rsid w:val="004154EF"/>
    <w:rsid w:val="004159AD"/>
    <w:rsid w:val="0041706E"/>
    <w:rsid w:val="004174D0"/>
    <w:rsid w:val="00417A7B"/>
    <w:rsid w:val="004207C9"/>
    <w:rsid w:val="00420E98"/>
    <w:rsid w:val="00421E08"/>
    <w:rsid w:val="00424DE7"/>
    <w:rsid w:val="00425341"/>
    <w:rsid w:val="004256D1"/>
    <w:rsid w:val="00426F97"/>
    <w:rsid w:val="0042740F"/>
    <w:rsid w:val="0042743E"/>
    <w:rsid w:val="004275FF"/>
    <w:rsid w:val="004305CA"/>
    <w:rsid w:val="00430600"/>
    <w:rsid w:val="00431837"/>
    <w:rsid w:val="0043202D"/>
    <w:rsid w:val="00432144"/>
    <w:rsid w:val="0043342C"/>
    <w:rsid w:val="004344CF"/>
    <w:rsid w:val="00434FC0"/>
    <w:rsid w:val="00435072"/>
    <w:rsid w:val="00435DE3"/>
    <w:rsid w:val="0043632A"/>
    <w:rsid w:val="004363E2"/>
    <w:rsid w:val="004404D8"/>
    <w:rsid w:val="004412AA"/>
    <w:rsid w:val="00441E07"/>
    <w:rsid w:val="004423A7"/>
    <w:rsid w:val="0044243B"/>
    <w:rsid w:val="0044403E"/>
    <w:rsid w:val="0044486B"/>
    <w:rsid w:val="00444EE0"/>
    <w:rsid w:val="00445885"/>
    <w:rsid w:val="00451AD9"/>
    <w:rsid w:val="00452813"/>
    <w:rsid w:val="00452E8B"/>
    <w:rsid w:val="00454279"/>
    <w:rsid w:val="004543D5"/>
    <w:rsid w:val="004550AD"/>
    <w:rsid w:val="004551BB"/>
    <w:rsid w:val="00455E0E"/>
    <w:rsid w:val="004565C5"/>
    <w:rsid w:val="00456EEA"/>
    <w:rsid w:val="004603FE"/>
    <w:rsid w:val="0046052B"/>
    <w:rsid w:val="00461430"/>
    <w:rsid w:val="00461CF5"/>
    <w:rsid w:val="00461EAB"/>
    <w:rsid w:val="004635D0"/>
    <w:rsid w:val="00463E23"/>
    <w:rsid w:val="00464038"/>
    <w:rsid w:val="0046507E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9C"/>
    <w:rsid w:val="0047750B"/>
    <w:rsid w:val="00477730"/>
    <w:rsid w:val="00477782"/>
    <w:rsid w:val="00480AA0"/>
    <w:rsid w:val="00481694"/>
    <w:rsid w:val="00483099"/>
    <w:rsid w:val="00483677"/>
    <w:rsid w:val="004846EB"/>
    <w:rsid w:val="0048556E"/>
    <w:rsid w:val="00485930"/>
    <w:rsid w:val="00485C2D"/>
    <w:rsid w:val="00485DF9"/>
    <w:rsid w:val="004865BE"/>
    <w:rsid w:val="004872D8"/>
    <w:rsid w:val="00487C86"/>
    <w:rsid w:val="004900D9"/>
    <w:rsid w:val="004904E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68FB"/>
    <w:rsid w:val="004977D1"/>
    <w:rsid w:val="004A016F"/>
    <w:rsid w:val="004A0B64"/>
    <w:rsid w:val="004A16C7"/>
    <w:rsid w:val="004A1BC9"/>
    <w:rsid w:val="004A253C"/>
    <w:rsid w:val="004A2DEB"/>
    <w:rsid w:val="004A32B0"/>
    <w:rsid w:val="004A5B59"/>
    <w:rsid w:val="004A628E"/>
    <w:rsid w:val="004A7AB4"/>
    <w:rsid w:val="004A7C43"/>
    <w:rsid w:val="004B03FC"/>
    <w:rsid w:val="004B0EC1"/>
    <w:rsid w:val="004B2F65"/>
    <w:rsid w:val="004B3B14"/>
    <w:rsid w:val="004B3E33"/>
    <w:rsid w:val="004B429F"/>
    <w:rsid w:val="004B481E"/>
    <w:rsid w:val="004B5D91"/>
    <w:rsid w:val="004B63C8"/>
    <w:rsid w:val="004B68CE"/>
    <w:rsid w:val="004B708E"/>
    <w:rsid w:val="004C1101"/>
    <w:rsid w:val="004C24AA"/>
    <w:rsid w:val="004C3923"/>
    <w:rsid w:val="004C47C9"/>
    <w:rsid w:val="004C4DE9"/>
    <w:rsid w:val="004C5E8F"/>
    <w:rsid w:val="004C604D"/>
    <w:rsid w:val="004C6616"/>
    <w:rsid w:val="004C6EE5"/>
    <w:rsid w:val="004C77DD"/>
    <w:rsid w:val="004D0D0D"/>
    <w:rsid w:val="004D0DBF"/>
    <w:rsid w:val="004D1864"/>
    <w:rsid w:val="004D2085"/>
    <w:rsid w:val="004D45E0"/>
    <w:rsid w:val="004D4BFF"/>
    <w:rsid w:val="004D525D"/>
    <w:rsid w:val="004D5BAE"/>
    <w:rsid w:val="004D6567"/>
    <w:rsid w:val="004D7FFA"/>
    <w:rsid w:val="004E05DD"/>
    <w:rsid w:val="004E0A88"/>
    <w:rsid w:val="004E1028"/>
    <w:rsid w:val="004E1C9F"/>
    <w:rsid w:val="004E2685"/>
    <w:rsid w:val="004E38EC"/>
    <w:rsid w:val="004E4023"/>
    <w:rsid w:val="004E4CE0"/>
    <w:rsid w:val="004E518A"/>
    <w:rsid w:val="004E59A7"/>
    <w:rsid w:val="004E5D31"/>
    <w:rsid w:val="004E610E"/>
    <w:rsid w:val="004E695D"/>
    <w:rsid w:val="004E739C"/>
    <w:rsid w:val="004E7911"/>
    <w:rsid w:val="004F1BD5"/>
    <w:rsid w:val="004F5215"/>
    <w:rsid w:val="004F6544"/>
    <w:rsid w:val="004F68DB"/>
    <w:rsid w:val="004F7C02"/>
    <w:rsid w:val="00502306"/>
    <w:rsid w:val="00502F4F"/>
    <w:rsid w:val="005033D4"/>
    <w:rsid w:val="00503AC3"/>
    <w:rsid w:val="005042F3"/>
    <w:rsid w:val="0050473F"/>
    <w:rsid w:val="0050489A"/>
    <w:rsid w:val="005058C4"/>
    <w:rsid w:val="0050664F"/>
    <w:rsid w:val="00506F98"/>
    <w:rsid w:val="0051064A"/>
    <w:rsid w:val="00511115"/>
    <w:rsid w:val="0051136D"/>
    <w:rsid w:val="00511943"/>
    <w:rsid w:val="0051291A"/>
    <w:rsid w:val="00512BAA"/>
    <w:rsid w:val="00512EC7"/>
    <w:rsid w:val="00513EDE"/>
    <w:rsid w:val="00513F1C"/>
    <w:rsid w:val="005142A7"/>
    <w:rsid w:val="00514AFD"/>
    <w:rsid w:val="00515345"/>
    <w:rsid w:val="005154F8"/>
    <w:rsid w:val="005156DB"/>
    <w:rsid w:val="00515744"/>
    <w:rsid w:val="00515DF7"/>
    <w:rsid w:val="00517C02"/>
    <w:rsid w:val="00517D31"/>
    <w:rsid w:val="00517F07"/>
    <w:rsid w:val="00521619"/>
    <w:rsid w:val="0052207F"/>
    <w:rsid w:val="00523F4E"/>
    <w:rsid w:val="0052515A"/>
    <w:rsid w:val="0052574E"/>
    <w:rsid w:val="00526098"/>
    <w:rsid w:val="0052662B"/>
    <w:rsid w:val="00527520"/>
    <w:rsid w:val="0053017C"/>
    <w:rsid w:val="0053047A"/>
    <w:rsid w:val="005332B6"/>
    <w:rsid w:val="005336C1"/>
    <w:rsid w:val="005343A5"/>
    <w:rsid w:val="00535169"/>
    <w:rsid w:val="00536D83"/>
    <w:rsid w:val="00536F4B"/>
    <w:rsid w:val="00541AF4"/>
    <w:rsid w:val="0054224F"/>
    <w:rsid w:val="0054278F"/>
    <w:rsid w:val="00542909"/>
    <w:rsid w:val="00542AC5"/>
    <w:rsid w:val="005434AA"/>
    <w:rsid w:val="00544279"/>
    <w:rsid w:val="00544BD7"/>
    <w:rsid w:val="00545062"/>
    <w:rsid w:val="00546E72"/>
    <w:rsid w:val="005472C0"/>
    <w:rsid w:val="00550409"/>
    <w:rsid w:val="00550AB7"/>
    <w:rsid w:val="00551854"/>
    <w:rsid w:val="00551B8D"/>
    <w:rsid w:val="00552388"/>
    <w:rsid w:val="00553B2E"/>
    <w:rsid w:val="00553E49"/>
    <w:rsid w:val="005552BE"/>
    <w:rsid w:val="00555B62"/>
    <w:rsid w:val="00555C6D"/>
    <w:rsid w:val="00555ED8"/>
    <w:rsid w:val="00556373"/>
    <w:rsid w:val="005563BF"/>
    <w:rsid w:val="005569EE"/>
    <w:rsid w:val="00557C79"/>
    <w:rsid w:val="00560DD5"/>
    <w:rsid w:val="00561D69"/>
    <w:rsid w:val="00563A79"/>
    <w:rsid w:val="0056501D"/>
    <w:rsid w:val="005663A9"/>
    <w:rsid w:val="00566950"/>
    <w:rsid w:val="00566A10"/>
    <w:rsid w:val="00567343"/>
    <w:rsid w:val="00567EE7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251"/>
    <w:rsid w:val="005766F4"/>
    <w:rsid w:val="00576D89"/>
    <w:rsid w:val="005770EA"/>
    <w:rsid w:val="0057744E"/>
    <w:rsid w:val="005802E4"/>
    <w:rsid w:val="005803CA"/>
    <w:rsid w:val="005807B9"/>
    <w:rsid w:val="00584998"/>
    <w:rsid w:val="0058635F"/>
    <w:rsid w:val="00586AF9"/>
    <w:rsid w:val="005878FB"/>
    <w:rsid w:val="00590264"/>
    <w:rsid w:val="00591A08"/>
    <w:rsid w:val="00591A31"/>
    <w:rsid w:val="00592804"/>
    <w:rsid w:val="00593490"/>
    <w:rsid w:val="00593605"/>
    <w:rsid w:val="0059375F"/>
    <w:rsid w:val="00593A2C"/>
    <w:rsid w:val="00593FB9"/>
    <w:rsid w:val="00594492"/>
    <w:rsid w:val="005944A3"/>
    <w:rsid w:val="00595503"/>
    <w:rsid w:val="00595A3F"/>
    <w:rsid w:val="00595B56"/>
    <w:rsid w:val="00595EFE"/>
    <w:rsid w:val="00596713"/>
    <w:rsid w:val="00596C16"/>
    <w:rsid w:val="0059753E"/>
    <w:rsid w:val="005A096E"/>
    <w:rsid w:val="005A20EC"/>
    <w:rsid w:val="005A2DA5"/>
    <w:rsid w:val="005A2EB5"/>
    <w:rsid w:val="005A3557"/>
    <w:rsid w:val="005A49D2"/>
    <w:rsid w:val="005A5458"/>
    <w:rsid w:val="005A6AA8"/>
    <w:rsid w:val="005A75B7"/>
    <w:rsid w:val="005A7863"/>
    <w:rsid w:val="005B00B0"/>
    <w:rsid w:val="005B0C82"/>
    <w:rsid w:val="005B0D35"/>
    <w:rsid w:val="005B2178"/>
    <w:rsid w:val="005B5425"/>
    <w:rsid w:val="005B61D1"/>
    <w:rsid w:val="005B65CE"/>
    <w:rsid w:val="005B69A9"/>
    <w:rsid w:val="005C0D5F"/>
    <w:rsid w:val="005C0F15"/>
    <w:rsid w:val="005C131A"/>
    <w:rsid w:val="005C205D"/>
    <w:rsid w:val="005C2269"/>
    <w:rsid w:val="005C311E"/>
    <w:rsid w:val="005C3487"/>
    <w:rsid w:val="005C3EC5"/>
    <w:rsid w:val="005C4925"/>
    <w:rsid w:val="005C526A"/>
    <w:rsid w:val="005C6DE9"/>
    <w:rsid w:val="005C7814"/>
    <w:rsid w:val="005C7B78"/>
    <w:rsid w:val="005D1829"/>
    <w:rsid w:val="005D1C7D"/>
    <w:rsid w:val="005D2570"/>
    <w:rsid w:val="005D28D2"/>
    <w:rsid w:val="005D2AE8"/>
    <w:rsid w:val="005D307B"/>
    <w:rsid w:val="005D3FB2"/>
    <w:rsid w:val="005D4062"/>
    <w:rsid w:val="005D4177"/>
    <w:rsid w:val="005D4389"/>
    <w:rsid w:val="005D59DE"/>
    <w:rsid w:val="005D5B8B"/>
    <w:rsid w:val="005D7B40"/>
    <w:rsid w:val="005D7F50"/>
    <w:rsid w:val="005E262F"/>
    <w:rsid w:val="005E2998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2F8E"/>
    <w:rsid w:val="005F5FD0"/>
    <w:rsid w:val="005F60D1"/>
    <w:rsid w:val="005F660B"/>
    <w:rsid w:val="005F66FC"/>
    <w:rsid w:val="005F6D48"/>
    <w:rsid w:val="005F6F52"/>
    <w:rsid w:val="005F7A5A"/>
    <w:rsid w:val="006008D7"/>
    <w:rsid w:val="006016B5"/>
    <w:rsid w:val="0060170F"/>
    <w:rsid w:val="00603443"/>
    <w:rsid w:val="00603C30"/>
    <w:rsid w:val="00604980"/>
    <w:rsid w:val="00604B77"/>
    <w:rsid w:val="00604FE4"/>
    <w:rsid w:val="00605163"/>
    <w:rsid w:val="00606013"/>
    <w:rsid w:val="0060742C"/>
    <w:rsid w:val="00607513"/>
    <w:rsid w:val="00610288"/>
    <w:rsid w:val="0061177E"/>
    <w:rsid w:val="00611D9A"/>
    <w:rsid w:val="0061398E"/>
    <w:rsid w:val="00614136"/>
    <w:rsid w:val="00614197"/>
    <w:rsid w:val="0061422A"/>
    <w:rsid w:val="006175F7"/>
    <w:rsid w:val="00620995"/>
    <w:rsid w:val="00620A55"/>
    <w:rsid w:val="0062176E"/>
    <w:rsid w:val="00622AF7"/>
    <w:rsid w:val="00622C2B"/>
    <w:rsid w:val="00624F3E"/>
    <w:rsid w:val="00625486"/>
    <w:rsid w:val="00626BBF"/>
    <w:rsid w:val="00627973"/>
    <w:rsid w:val="006300E2"/>
    <w:rsid w:val="0063397E"/>
    <w:rsid w:val="00634F20"/>
    <w:rsid w:val="00635078"/>
    <w:rsid w:val="00635F9B"/>
    <w:rsid w:val="0063695B"/>
    <w:rsid w:val="0063795B"/>
    <w:rsid w:val="006404E3"/>
    <w:rsid w:val="0064144F"/>
    <w:rsid w:val="00642178"/>
    <w:rsid w:val="00642348"/>
    <w:rsid w:val="0064300D"/>
    <w:rsid w:val="00643266"/>
    <w:rsid w:val="00645FB2"/>
    <w:rsid w:val="006470D2"/>
    <w:rsid w:val="00647227"/>
    <w:rsid w:val="0064764D"/>
    <w:rsid w:val="00647DEA"/>
    <w:rsid w:val="00650280"/>
    <w:rsid w:val="00652A21"/>
    <w:rsid w:val="00653035"/>
    <w:rsid w:val="006538A6"/>
    <w:rsid w:val="00653B19"/>
    <w:rsid w:val="00654E1C"/>
    <w:rsid w:val="006562CD"/>
    <w:rsid w:val="0065739A"/>
    <w:rsid w:val="00657F5B"/>
    <w:rsid w:val="00660195"/>
    <w:rsid w:val="00660ACB"/>
    <w:rsid w:val="00660EC7"/>
    <w:rsid w:val="00661F2C"/>
    <w:rsid w:val="006627A6"/>
    <w:rsid w:val="0066284D"/>
    <w:rsid w:val="00663C97"/>
    <w:rsid w:val="00663EBD"/>
    <w:rsid w:val="0066517D"/>
    <w:rsid w:val="006653CB"/>
    <w:rsid w:val="00665D2D"/>
    <w:rsid w:val="00665D5F"/>
    <w:rsid w:val="00666A30"/>
    <w:rsid w:val="006673CA"/>
    <w:rsid w:val="00667728"/>
    <w:rsid w:val="00667D25"/>
    <w:rsid w:val="00670674"/>
    <w:rsid w:val="00671015"/>
    <w:rsid w:val="00671782"/>
    <w:rsid w:val="00673E1D"/>
    <w:rsid w:val="006744EC"/>
    <w:rsid w:val="0067582C"/>
    <w:rsid w:val="00676ADF"/>
    <w:rsid w:val="006770ED"/>
    <w:rsid w:val="006809B1"/>
    <w:rsid w:val="00681764"/>
    <w:rsid w:val="006825DF"/>
    <w:rsid w:val="006827D0"/>
    <w:rsid w:val="00684B7C"/>
    <w:rsid w:val="00686A60"/>
    <w:rsid w:val="00686E44"/>
    <w:rsid w:val="006876F1"/>
    <w:rsid w:val="00687DBD"/>
    <w:rsid w:val="00690740"/>
    <w:rsid w:val="00691529"/>
    <w:rsid w:val="006926BD"/>
    <w:rsid w:val="00693B3D"/>
    <w:rsid w:val="006964D8"/>
    <w:rsid w:val="006967ED"/>
    <w:rsid w:val="00696DB0"/>
    <w:rsid w:val="006A0443"/>
    <w:rsid w:val="006A0C2C"/>
    <w:rsid w:val="006A1483"/>
    <w:rsid w:val="006A1627"/>
    <w:rsid w:val="006A18B8"/>
    <w:rsid w:val="006A4E2E"/>
    <w:rsid w:val="006A4F18"/>
    <w:rsid w:val="006A77BF"/>
    <w:rsid w:val="006B1E02"/>
    <w:rsid w:val="006B3198"/>
    <w:rsid w:val="006B5110"/>
    <w:rsid w:val="006B5B23"/>
    <w:rsid w:val="006B7DB8"/>
    <w:rsid w:val="006C01D2"/>
    <w:rsid w:val="006C0628"/>
    <w:rsid w:val="006C0FC1"/>
    <w:rsid w:val="006C129F"/>
    <w:rsid w:val="006C3C76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82E"/>
    <w:rsid w:val="006D4AD7"/>
    <w:rsid w:val="006D4E18"/>
    <w:rsid w:val="006D64E5"/>
    <w:rsid w:val="006D65D7"/>
    <w:rsid w:val="006D672D"/>
    <w:rsid w:val="006D6952"/>
    <w:rsid w:val="006D6A60"/>
    <w:rsid w:val="006D6B9F"/>
    <w:rsid w:val="006D7D13"/>
    <w:rsid w:val="006E0371"/>
    <w:rsid w:val="006E08C4"/>
    <w:rsid w:val="006E101C"/>
    <w:rsid w:val="006E1586"/>
    <w:rsid w:val="006E2073"/>
    <w:rsid w:val="006E375E"/>
    <w:rsid w:val="006E44DA"/>
    <w:rsid w:val="006E4D95"/>
    <w:rsid w:val="006E571E"/>
    <w:rsid w:val="006E5950"/>
    <w:rsid w:val="006E67D0"/>
    <w:rsid w:val="006E6F0A"/>
    <w:rsid w:val="006E7C53"/>
    <w:rsid w:val="006E7E65"/>
    <w:rsid w:val="006F0624"/>
    <w:rsid w:val="006F1D39"/>
    <w:rsid w:val="006F291D"/>
    <w:rsid w:val="006F407C"/>
    <w:rsid w:val="006F4451"/>
    <w:rsid w:val="006F44DA"/>
    <w:rsid w:val="006F4518"/>
    <w:rsid w:val="00701F2B"/>
    <w:rsid w:val="00703CCE"/>
    <w:rsid w:val="00704278"/>
    <w:rsid w:val="0070602F"/>
    <w:rsid w:val="00706CCB"/>
    <w:rsid w:val="00711280"/>
    <w:rsid w:val="007114F0"/>
    <w:rsid w:val="00711850"/>
    <w:rsid w:val="00711AEB"/>
    <w:rsid w:val="007127CF"/>
    <w:rsid w:val="00712A08"/>
    <w:rsid w:val="00712C2F"/>
    <w:rsid w:val="00712E5B"/>
    <w:rsid w:val="00712FED"/>
    <w:rsid w:val="007136ED"/>
    <w:rsid w:val="00714929"/>
    <w:rsid w:val="007150EE"/>
    <w:rsid w:val="007159B6"/>
    <w:rsid w:val="007162E1"/>
    <w:rsid w:val="0071667A"/>
    <w:rsid w:val="00716D54"/>
    <w:rsid w:val="00720395"/>
    <w:rsid w:val="0072107E"/>
    <w:rsid w:val="00721C3D"/>
    <w:rsid w:val="00721F95"/>
    <w:rsid w:val="00722383"/>
    <w:rsid w:val="00722D63"/>
    <w:rsid w:val="007231B5"/>
    <w:rsid w:val="00723296"/>
    <w:rsid w:val="00723710"/>
    <w:rsid w:val="00723885"/>
    <w:rsid w:val="00723E51"/>
    <w:rsid w:val="007242BD"/>
    <w:rsid w:val="00725EDD"/>
    <w:rsid w:val="007267D1"/>
    <w:rsid w:val="007272CA"/>
    <w:rsid w:val="00727693"/>
    <w:rsid w:val="00727CA0"/>
    <w:rsid w:val="00730949"/>
    <w:rsid w:val="0073114B"/>
    <w:rsid w:val="00731808"/>
    <w:rsid w:val="00733347"/>
    <w:rsid w:val="00733FBF"/>
    <w:rsid w:val="007351C6"/>
    <w:rsid w:val="007351FD"/>
    <w:rsid w:val="00736004"/>
    <w:rsid w:val="007368CA"/>
    <w:rsid w:val="00736C1C"/>
    <w:rsid w:val="00736F0B"/>
    <w:rsid w:val="00740796"/>
    <w:rsid w:val="00740B3D"/>
    <w:rsid w:val="00740E54"/>
    <w:rsid w:val="00741904"/>
    <w:rsid w:val="00744319"/>
    <w:rsid w:val="007449EB"/>
    <w:rsid w:val="007452D8"/>
    <w:rsid w:val="007463C5"/>
    <w:rsid w:val="007467C4"/>
    <w:rsid w:val="00746B62"/>
    <w:rsid w:val="00750019"/>
    <w:rsid w:val="00750E41"/>
    <w:rsid w:val="00751CC3"/>
    <w:rsid w:val="0075296C"/>
    <w:rsid w:val="0075297F"/>
    <w:rsid w:val="00753B04"/>
    <w:rsid w:val="007541FA"/>
    <w:rsid w:val="00754DCB"/>
    <w:rsid w:val="00756223"/>
    <w:rsid w:val="00756942"/>
    <w:rsid w:val="00756BA6"/>
    <w:rsid w:val="00757568"/>
    <w:rsid w:val="0075767B"/>
    <w:rsid w:val="00757932"/>
    <w:rsid w:val="00763FED"/>
    <w:rsid w:val="007645D0"/>
    <w:rsid w:val="00764781"/>
    <w:rsid w:val="00765535"/>
    <w:rsid w:val="0076595C"/>
    <w:rsid w:val="00765B31"/>
    <w:rsid w:val="00767F21"/>
    <w:rsid w:val="00770719"/>
    <w:rsid w:val="007712C8"/>
    <w:rsid w:val="007712D2"/>
    <w:rsid w:val="007726D8"/>
    <w:rsid w:val="0077485B"/>
    <w:rsid w:val="00774AE2"/>
    <w:rsid w:val="00774FB1"/>
    <w:rsid w:val="00775346"/>
    <w:rsid w:val="00775899"/>
    <w:rsid w:val="00776E04"/>
    <w:rsid w:val="00776E99"/>
    <w:rsid w:val="00777A9E"/>
    <w:rsid w:val="00777EED"/>
    <w:rsid w:val="00781608"/>
    <w:rsid w:val="007825FD"/>
    <w:rsid w:val="007839FB"/>
    <w:rsid w:val="007854F9"/>
    <w:rsid w:val="00786A8A"/>
    <w:rsid w:val="00787089"/>
    <w:rsid w:val="00787242"/>
    <w:rsid w:val="0079020E"/>
    <w:rsid w:val="007924E0"/>
    <w:rsid w:val="007977F0"/>
    <w:rsid w:val="007A07A5"/>
    <w:rsid w:val="007A0B95"/>
    <w:rsid w:val="007A10E4"/>
    <w:rsid w:val="007A202D"/>
    <w:rsid w:val="007A24DB"/>
    <w:rsid w:val="007A3F0D"/>
    <w:rsid w:val="007A4AF9"/>
    <w:rsid w:val="007A62DE"/>
    <w:rsid w:val="007A6861"/>
    <w:rsid w:val="007A7620"/>
    <w:rsid w:val="007B05C1"/>
    <w:rsid w:val="007B1806"/>
    <w:rsid w:val="007B2B20"/>
    <w:rsid w:val="007B4729"/>
    <w:rsid w:val="007B4870"/>
    <w:rsid w:val="007B6C44"/>
    <w:rsid w:val="007B7CBF"/>
    <w:rsid w:val="007C073F"/>
    <w:rsid w:val="007C247D"/>
    <w:rsid w:val="007C42D5"/>
    <w:rsid w:val="007C4938"/>
    <w:rsid w:val="007C4D94"/>
    <w:rsid w:val="007C5297"/>
    <w:rsid w:val="007C6CED"/>
    <w:rsid w:val="007C7626"/>
    <w:rsid w:val="007D05FE"/>
    <w:rsid w:val="007D265D"/>
    <w:rsid w:val="007D27CB"/>
    <w:rsid w:val="007D2A4C"/>
    <w:rsid w:val="007D332F"/>
    <w:rsid w:val="007D3A8E"/>
    <w:rsid w:val="007D3F77"/>
    <w:rsid w:val="007D52E0"/>
    <w:rsid w:val="007D5469"/>
    <w:rsid w:val="007D5841"/>
    <w:rsid w:val="007D58DA"/>
    <w:rsid w:val="007D660B"/>
    <w:rsid w:val="007D67AF"/>
    <w:rsid w:val="007D69B2"/>
    <w:rsid w:val="007E0FD3"/>
    <w:rsid w:val="007E15D6"/>
    <w:rsid w:val="007E1EDA"/>
    <w:rsid w:val="007E2291"/>
    <w:rsid w:val="007E35C8"/>
    <w:rsid w:val="007E3EC1"/>
    <w:rsid w:val="007E545C"/>
    <w:rsid w:val="007E54CD"/>
    <w:rsid w:val="007E67E3"/>
    <w:rsid w:val="007E7444"/>
    <w:rsid w:val="007E7490"/>
    <w:rsid w:val="007E7F74"/>
    <w:rsid w:val="007F14DB"/>
    <w:rsid w:val="007F1A7C"/>
    <w:rsid w:val="007F279F"/>
    <w:rsid w:val="007F28E8"/>
    <w:rsid w:val="007F3131"/>
    <w:rsid w:val="007F32A1"/>
    <w:rsid w:val="007F5448"/>
    <w:rsid w:val="007F7B52"/>
    <w:rsid w:val="0080168F"/>
    <w:rsid w:val="0080190D"/>
    <w:rsid w:val="00801C7A"/>
    <w:rsid w:val="0080386A"/>
    <w:rsid w:val="00803C76"/>
    <w:rsid w:val="008047E4"/>
    <w:rsid w:val="00804D80"/>
    <w:rsid w:val="00805475"/>
    <w:rsid w:val="00805B06"/>
    <w:rsid w:val="00807901"/>
    <w:rsid w:val="00811E2C"/>
    <w:rsid w:val="00812724"/>
    <w:rsid w:val="00814752"/>
    <w:rsid w:val="00814F16"/>
    <w:rsid w:val="00815101"/>
    <w:rsid w:val="0081594B"/>
    <w:rsid w:val="00816040"/>
    <w:rsid w:val="00817038"/>
    <w:rsid w:val="0082085E"/>
    <w:rsid w:val="00820ACD"/>
    <w:rsid w:val="008213DA"/>
    <w:rsid w:val="00821882"/>
    <w:rsid w:val="00821C31"/>
    <w:rsid w:val="00823706"/>
    <w:rsid w:val="00823D63"/>
    <w:rsid w:val="00825284"/>
    <w:rsid w:val="00825EED"/>
    <w:rsid w:val="00825F64"/>
    <w:rsid w:val="00826734"/>
    <w:rsid w:val="00826867"/>
    <w:rsid w:val="008269F8"/>
    <w:rsid w:val="00830BCF"/>
    <w:rsid w:val="00831E6F"/>
    <w:rsid w:val="008320D3"/>
    <w:rsid w:val="00833D5C"/>
    <w:rsid w:val="00834153"/>
    <w:rsid w:val="00834F4A"/>
    <w:rsid w:val="008352E0"/>
    <w:rsid w:val="0083659E"/>
    <w:rsid w:val="008370C7"/>
    <w:rsid w:val="00840F14"/>
    <w:rsid w:val="00842DCF"/>
    <w:rsid w:val="00843FE8"/>
    <w:rsid w:val="008443A8"/>
    <w:rsid w:val="00844BFC"/>
    <w:rsid w:val="00845177"/>
    <w:rsid w:val="00845554"/>
    <w:rsid w:val="0084561C"/>
    <w:rsid w:val="008460F6"/>
    <w:rsid w:val="00846211"/>
    <w:rsid w:val="00846579"/>
    <w:rsid w:val="00847136"/>
    <w:rsid w:val="008476B6"/>
    <w:rsid w:val="008476D3"/>
    <w:rsid w:val="00847E2F"/>
    <w:rsid w:val="00850799"/>
    <w:rsid w:val="00852410"/>
    <w:rsid w:val="00853A23"/>
    <w:rsid w:val="0085410E"/>
    <w:rsid w:val="00855806"/>
    <w:rsid w:val="00855D0A"/>
    <w:rsid w:val="00855D89"/>
    <w:rsid w:val="00855FF0"/>
    <w:rsid w:val="0085678A"/>
    <w:rsid w:val="00857336"/>
    <w:rsid w:val="008578ED"/>
    <w:rsid w:val="0086018B"/>
    <w:rsid w:val="0086081C"/>
    <w:rsid w:val="008625CC"/>
    <w:rsid w:val="00863C5A"/>
    <w:rsid w:val="00864368"/>
    <w:rsid w:val="008657D3"/>
    <w:rsid w:val="00867B31"/>
    <w:rsid w:val="0087065E"/>
    <w:rsid w:val="00874085"/>
    <w:rsid w:val="00874153"/>
    <w:rsid w:val="0087615C"/>
    <w:rsid w:val="008765E3"/>
    <w:rsid w:val="00876742"/>
    <w:rsid w:val="008777B9"/>
    <w:rsid w:val="0088202D"/>
    <w:rsid w:val="0088230C"/>
    <w:rsid w:val="00882899"/>
    <w:rsid w:val="008841B4"/>
    <w:rsid w:val="00884F89"/>
    <w:rsid w:val="008876BC"/>
    <w:rsid w:val="00890A81"/>
    <w:rsid w:val="00892ADA"/>
    <w:rsid w:val="00894215"/>
    <w:rsid w:val="00894E01"/>
    <w:rsid w:val="00896192"/>
    <w:rsid w:val="00896CB7"/>
    <w:rsid w:val="008A04D1"/>
    <w:rsid w:val="008A1B49"/>
    <w:rsid w:val="008A2116"/>
    <w:rsid w:val="008A2159"/>
    <w:rsid w:val="008A2971"/>
    <w:rsid w:val="008A3AA9"/>
    <w:rsid w:val="008A4626"/>
    <w:rsid w:val="008A4B98"/>
    <w:rsid w:val="008A4C54"/>
    <w:rsid w:val="008A578F"/>
    <w:rsid w:val="008B17F3"/>
    <w:rsid w:val="008B221F"/>
    <w:rsid w:val="008B2A13"/>
    <w:rsid w:val="008B339D"/>
    <w:rsid w:val="008B4186"/>
    <w:rsid w:val="008B4A3D"/>
    <w:rsid w:val="008B525B"/>
    <w:rsid w:val="008B62F1"/>
    <w:rsid w:val="008B7118"/>
    <w:rsid w:val="008C1CF8"/>
    <w:rsid w:val="008C1D55"/>
    <w:rsid w:val="008C212E"/>
    <w:rsid w:val="008C22C5"/>
    <w:rsid w:val="008C2FA3"/>
    <w:rsid w:val="008C3BAA"/>
    <w:rsid w:val="008C6A5E"/>
    <w:rsid w:val="008C6FBE"/>
    <w:rsid w:val="008D1866"/>
    <w:rsid w:val="008D230A"/>
    <w:rsid w:val="008D233E"/>
    <w:rsid w:val="008D25C7"/>
    <w:rsid w:val="008D2E04"/>
    <w:rsid w:val="008D327F"/>
    <w:rsid w:val="008D3C28"/>
    <w:rsid w:val="008D3FEA"/>
    <w:rsid w:val="008D4473"/>
    <w:rsid w:val="008D4678"/>
    <w:rsid w:val="008D4936"/>
    <w:rsid w:val="008D71D1"/>
    <w:rsid w:val="008E076D"/>
    <w:rsid w:val="008E0841"/>
    <w:rsid w:val="008E13BA"/>
    <w:rsid w:val="008E2230"/>
    <w:rsid w:val="008E2526"/>
    <w:rsid w:val="008E3247"/>
    <w:rsid w:val="008E422E"/>
    <w:rsid w:val="008E47BD"/>
    <w:rsid w:val="008E55F8"/>
    <w:rsid w:val="008E5D9F"/>
    <w:rsid w:val="008E685E"/>
    <w:rsid w:val="008F0166"/>
    <w:rsid w:val="008F0F01"/>
    <w:rsid w:val="008F1D9F"/>
    <w:rsid w:val="008F4D6E"/>
    <w:rsid w:val="008F4DDD"/>
    <w:rsid w:val="008F70FA"/>
    <w:rsid w:val="008F786E"/>
    <w:rsid w:val="008F79C9"/>
    <w:rsid w:val="008F7DAA"/>
    <w:rsid w:val="0090075F"/>
    <w:rsid w:val="00901A63"/>
    <w:rsid w:val="00902088"/>
    <w:rsid w:val="00903008"/>
    <w:rsid w:val="0090366B"/>
    <w:rsid w:val="0090404C"/>
    <w:rsid w:val="009046A0"/>
    <w:rsid w:val="00904ADA"/>
    <w:rsid w:val="00905765"/>
    <w:rsid w:val="00906AF2"/>
    <w:rsid w:val="00906B9F"/>
    <w:rsid w:val="009077A7"/>
    <w:rsid w:val="00910079"/>
    <w:rsid w:val="009115B7"/>
    <w:rsid w:val="009117B9"/>
    <w:rsid w:val="00911BF6"/>
    <w:rsid w:val="00913893"/>
    <w:rsid w:val="009139BC"/>
    <w:rsid w:val="00913AC7"/>
    <w:rsid w:val="00914362"/>
    <w:rsid w:val="009146E3"/>
    <w:rsid w:val="00914743"/>
    <w:rsid w:val="009154F9"/>
    <w:rsid w:val="009174A5"/>
    <w:rsid w:val="0091760B"/>
    <w:rsid w:val="009178B8"/>
    <w:rsid w:val="00917FCE"/>
    <w:rsid w:val="00920038"/>
    <w:rsid w:val="00922467"/>
    <w:rsid w:val="00922506"/>
    <w:rsid w:val="0092275D"/>
    <w:rsid w:val="00922B33"/>
    <w:rsid w:val="00922F09"/>
    <w:rsid w:val="009230E1"/>
    <w:rsid w:val="00924805"/>
    <w:rsid w:val="009254B8"/>
    <w:rsid w:val="00925A24"/>
    <w:rsid w:val="00927138"/>
    <w:rsid w:val="0092714A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752"/>
    <w:rsid w:val="00934E20"/>
    <w:rsid w:val="00937785"/>
    <w:rsid w:val="00937865"/>
    <w:rsid w:val="00937A20"/>
    <w:rsid w:val="00937B35"/>
    <w:rsid w:val="009435A1"/>
    <w:rsid w:val="00943A5A"/>
    <w:rsid w:val="00947BB9"/>
    <w:rsid w:val="009504C8"/>
    <w:rsid w:val="00950E46"/>
    <w:rsid w:val="00951573"/>
    <w:rsid w:val="00952EAA"/>
    <w:rsid w:val="00954964"/>
    <w:rsid w:val="00954E5C"/>
    <w:rsid w:val="00955DE9"/>
    <w:rsid w:val="0095628D"/>
    <w:rsid w:val="00957D8A"/>
    <w:rsid w:val="00960031"/>
    <w:rsid w:val="00960E02"/>
    <w:rsid w:val="0096168C"/>
    <w:rsid w:val="00962089"/>
    <w:rsid w:val="00963BE2"/>
    <w:rsid w:val="0096622D"/>
    <w:rsid w:val="009676EB"/>
    <w:rsid w:val="00970E4B"/>
    <w:rsid w:val="00971366"/>
    <w:rsid w:val="00973CEA"/>
    <w:rsid w:val="009756E6"/>
    <w:rsid w:val="0097633F"/>
    <w:rsid w:val="009771E4"/>
    <w:rsid w:val="0097782B"/>
    <w:rsid w:val="00977E9E"/>
    <w:rsid w:val="009806F4"/>
    <w:rsid w:val="0098385C"/>
    <w:rsid w:val="00983B72"/>
    <w:rsid w:val="0098476D"/>
    <w:rsid w:val="00984B5D"/>
    <w:rsid w:val="0098552A"/>
    <w:rsid w:val="009856DD"/>
    <w:rsid w:val="00986079"/>
    <w:rsid w:val="00986681"/>
    <w:rsid w:val="00987BDB"/>
    <w:rsid w:val="009901A0"/>
    <w:rsid w:val="00990F02"/>
    <w:rsid w:val="00992447"/>
    <w:rsid w:val="00993154"/>
    <w:rsid w:val="00994B17"/>
    <w:rsid w:val="009955F0"/>
    <w:rsid w:val="00995A27"/>
    <w:rsid w:val="00995A98"/>
    <w:rsid w:val="00997686"/>
    <w:rsid w:val="009A0152"/>
    <w:rsid w:val="009A1DCF"/>
    <w:rsid w:val="009A3C6A"/>
    <w:rsid w:val="009A3E85"/>
    <w:rsid w:val="009A5B56"/>
    <w:rsid w:val="009A5C20"/>
    <w:rsid w:val="009A6F15"/>
    <w:rsid w:val="009A76E0"/>
    <w:rsid w:val="009A7B35"/>
    <w:rsid w:val="009A7CD1"/>
    <w:rsid w:val="009B068E"/>
    <w:rsid w:val="009B0AF0"/>
    <w:rsid w:val="009B10EC"/>
    <w:rsid w:val="009B112F"/>
    <w:rsid w:val="009B1278"/>
    <w:rsid w:val="009B235E"/>
    <w:rsid w:val="009B35E6"/>
    <w:rsid w:val="009B4561"/>
    <w:rsid w:val="009B4AE2"/>
    <w:rsid w:val="009B4B60"/>
    <w:rsid w:val="009B563E"/>
    <w:rsid w:val="009B69FA"/>
    <w:rsid w:val="009C0FD0"/>
    <w:rsid w:val="009C1667"/>
    <w:rsid w:val="009C1DEA"/>
    <w:rsid w:val="009C28F5"/>
    <w:rsid w:val="009C3D14"/>
    <w:rsid w:val="009C4A17"/>
    <w:rsid w:val="009C528D"/>
    <w:rsid w:val="009C669F"/>
    <w:rsid w:val="009C7516"/>
    <w:rsid w:val="009C776E"/>
    <w:rsid w:val="009C77DA"/>
    <w:rsid w:val="009C7CA3"/>
    <w:rsid w:val="009D2698"/>
    <w:rsid w:val="009D34E3"/>
    <w:rsid w:val="009D3F17"/>
    <w:rsid w:val="009D5BF6"/>
    <w:rsid w:val="009D7F80"/>
    <w:rsid w:val="009E0763"/>
    <w:rsid w:val="009E1FF1"/>
    <w:rsid w:val="009E24D2"/>
    <w:rsid w:val="009E4379"/>
    <w:rsid w:val="009E4C0A"/>
    <w:rsid w:val="009E570F"/>
    <w:rsid w:val="009E5D0E"/>
    <w:rsid w:val="009E6281"/>
    <w:rsid w:val="009E6AF5"/>
    <w:rsid w:val="009E7527"/>
    <w:rsid w:val="009E75D4"/>
    <w:rsid w:val="009E778C"/>
    <w:rsid w:val="009F02AD"/>
    <w:rsid w:val="009F050F"/>
    <w:rsid w:val="009F06B6"/>
    <w:rsid w:val="009F19A5"/>
    <w:rsid w:val="009F47F9"/>
    <w:rsid w:val="009F5A12"/>
    <w:rsid w:val="009F6106"/>
    <w:rsid w:val="009F639D"/>
    <w:rsid w:val="009F74C3"/>
    <w:rsid w:val="009F7DD7"/>
    <w:rsid w:val="00A00700"/>
    <w:rsid w:val="00A00730"/>
    <w:rsid w:val="00A017B7"/>
    <w:rsid w:val="00A028E5"/>
    <w:rsid w:val="00A02D9F"/>
    <w:rsid w:val="00A02F5A"/>
    <w:rsid w:val="00A035EC"/>
    <w:rsid w:val="00A03715"/>
    <w:rsid w:val="00A0445C"/>
    <w:rsid w:val="00A0466C"/>
    <w:rsid w:val="00A049FB"/>
    <w:rsid w:val="00A060B1"/>
    <w:rsid w:val="00A07126"/>
    <w:rsid w:val="00A128EE"/>
    <w:rsid w:val="00A1292E"/>
    <w:rsid w:val="00A138DD"/>
    <w:rsid w:val="00A14872"/>
    <w:rsid w:val="00A14FEA"/>
    <w:rsid w:val="00A151C1"/>
    <w:rsid w:val="00A1548D"/>
    <w:rsid w:val="00A154EC"/>
    <w:rsid w:val="00A170DF"/>
    <w:rsid w:val="00A205C7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129"/>
    <w:rsid w:val="00A303E7"/>
    <w:rsid w:val="00A31C5E"/>
    <w:rsid w:val="00A333E2"/>
    <w:rsid w:val="00A342AD"/>
    <w:rsid w:val="00A35210"/>
    <w:rsid w:val="00A35389"/>
    <w:rsid w:val="00A35B4C"/>
    <w:rsid w:val="00A35D6D"/>
    <w:rsid w:val="00A36ED9"/>
    <w:rsid w:val="00A40365"/>
    <w:rsid w:val="00A40D6F"/>
    <w:rsid w:val="00A4108F"/>
    <w:rsid w:val="00A4177D"/>
    <w:rsid w:val="00A42F32"/>
    <w:rsid w:val="00A437AB"/>
    <w:rsid w:val="00A451EA"/>
    <w:rsid w:val="00A46377"/>
    <w:rsid w:val="00A464D8"/>
    <w:rsid w:val="00A507B0"/>
    <w:rsid w:val="00A511B5"/>
    <w:rsid w:val="00A52FA4"/>
    <w:rsid w:val="00A5355F"/>
    <w:rsid w:val="00A553D8"/>
    <w:rsid w:val="00A55746"/>
    <w:rsid w:val="00A56663"/>
    <w:rsid w:val="00A56718"/>
    <w:rsid w:val="00A56A8C"/>
    <w:rsid w:val="00A5717F"/>
    <w:rsid w:val="00A5765B"/>
    <w:rsid w:val="00A60F52"/>
    <w:rsid w:val="00A628C9"/>
    <w:rsid w:val="00A62B43"/>
    <w:rsid w:val="00A63028"/>
    <w:rsid w:val="00A630B0"/>
    <w:rsid w:val="00A64F55"/>
    <w:rsid w:val="00A65279"/>
    <w:rsid w:val="00A6545C"/>
    <w:rsid w:val="00A6628B"/>
    <w:rsid w:val="00A664DC"/>
    <w:rsid w:val="00A66896"/>
    <w:rsid w:val="00A66FCF"/>
    <w:rsid w:val="00A67D35"/>
    <w:rsid w:val="00A74043"/>
    <w:rsid w:val="00A74074"/>
    <w:rsid w:val="00A74A91"/>
    <w:rsid w:val="00A7647D"/>
    <w:rsid w:val="00A77049"/>
    <w:rsid w:val="00A776E4"/>
    <w:rsid w:val="00A8012D"/>
    <w:rsid w:val="00A80814"/>
    <w:rsid w:val="00A8116A"/>
    <w:rsid w:val="00A814CE"/>
    <w:rsid w:val="00A81643"/>
    <w:rsid w:val="00A81942"/>
    <w:rsid w:val="00A81E3B"/>
    <w:rsid w:val="00A8291E"/>
    <w:rsid w:val="00A83594"/>
    <w:rsid w:val="00A83BF4"/>
    <w:rsid w:val="00A85087"/>
    <w:rsid w:val="00A85C6A"/>
    <w:rsid w:val="00A86FCF"/>
    <w:rsid w:val="00A871B8"/>
    <w:rsid w:val="00A91683"/>
    <w:rsid w:val="00A91714"/>
    <w:rsid w:val="00A919F1"/>
    <w:rsid w:val="00A91CA5"/>
    <w:rsid w:val="00A929FD"/>
    <w:rsid w:val="00A94A56"/>
    <w:rsid w:val="00A957B4"/>
    <w:rsid w:val="00A95972"/>
    <w:rsid w:val="00A96088"/>
    <w:rsid w:val="00A97584"/>
    <w:rsid w:val="00A975A1"/>
    <w:rsid w:val="00AA09D6"/>
    <w:rsid w:val="00AA1A24"/>
    <w:rsid w:val="00AA265D"/>
    <w:rsid w:val="00AA68C0"/>
    <w:rsid w:val="00AA6C1C"/>
    <w:rsid w:val="00AA6F52"/>
    <w:rsid w:val="00AA7E99"/>
    <w:rsid w:val="00AB09BD"/>
    <w:rsid w:val="00AB417E"/>
    <w:rsid w:val="00AB4897"/>
    <w:rsid w:val="00AB4CB2"/>
    <w:rsid w:val="00AB5951"/>
    <w:rsid w:val="00AB6D07"/>
    <w:rsid w:val="00AB7C33"/>
    <w:rsid w:val="00AC0C4D"/>
    <w:rsid w:val="00AC3264"/>
    <w:rsid w:val="00AC3DFC"/>
    <w:rsid w:val="00AC3F16"/>
    <w:rsid w:val="00AC4127"/>
    <w:rsid w:val="00AC44F3"/>
    <w:rsid w:val="00AC53EE"/>
    <w:rsid w:val="00AC606F"/>
    <w:rsid w:val="00AC61BF"/>
    <w:rsid w:val="00AC6309"/>
    <w:rsid w:val="00AD0028"/>
    <w:rsid w:val="00AD020B"/>
    <w:rsid w:val="00AD0594"/>
    <w:rsid w:val="00AD1347"/>
    <w:rsid w:val="00AD1B21"/>
    <w:rsid w:val="00AD1BAD"/>
    <w:rsid w:val="00AD2A4A"/>
    <w:rsid w:val="00AD2DD7"/>
    <w:rsid w:val="00AD3765"/>
    <w:rsid w:val="00AD3804"/>
    <w:rsid w:val="00AD412D"/>
    <w:rsid w:val="00AD47D1"/>
    <w:rsid w:val="00AD49E7"/>
    <w:rsid w:val="00AD5126"/>
    <w:rsid w:val="00AD5179"/>
    <w:rsid w:val="00AD5716"/>
    <w:rsid w:val="00AD5D1C"/>
    <w:rsid w:val="00AD61E4"/>
    <w:rsid w:val="00AD62DB"/>
    <w:rsid w:val="00AD6E2A"/>
    <w:rsid w:val="00AD746A"/>
    <w:rsid w:val="00AD793A"/>
    <w:rsid w:val="00AE05BE"/>
    <w:rsid w:val="00AE06A5"/>
    <w:rsid w:val="00AE07ED"/>
    <w:rsid w:val="00AE0800"/>
    <w:rsid w:val="00AE0F05"/>
    <w:rsid w:val="00AE1472"/>
    <w:rsid w:val="00AE1929"/>
    <w:rsid w:val="00AE199C"/>
    <w:rsid w:val="00AE1AB9"/>
    <w:rsid w:val="00AE2BFE"/>
    <w:rsid w:val="00AE2DA0"/>
    <w:rsid w:val="00AE33FC"/>
    <w:rsid w:val="00AE533F"/>
    <w:rsid w:val="00AE675E"/>
    <w:rsid w:val="00AE76D3"/>
    <w:rsid w:val="00AF033C"/>
    <w:rsid w:val="00AF0CBC"/>
    <w:rsid w:val="00AF14B3"/>
    <w:rsid w:val="00AF260C"/>
    <w:rsid w:val="00AF751E"/>
    <w:rsid w:val="00AF7583"/>
    <w:rsid w:val="00B00C90"/>
    <w:rsid w:val="00B01272"/>
    <w:rsid w:val="00B01F99"/>
    <w:rsid w:val="00B02918"/>
    <w:rsid w:val="00B02F0C"/>
    <w:rsid w:val="00B03023"/>
    <w:rsid w:val="00B031F7"/>
    <w:rsid w:val="00B04DEF"/>
    <w:rsid w:val="00B04EB8"/>
    <w:rsid w:val="00B06353"/>
    <w:rsid w:val="00B0728C"/>
    <w:rsid w:val="00B10A59"/>
    <w:rsid w:val="00B113E9"/>
    <w:rsid w:val="00B12B9F"/>
    <w:rsid w:val="00B1408E"/>
    <w:rsid w:val="00B14650"/>
    <w:rsid w:val="00B156BA"/>
    <w:rsid w:val="00B15A3D"/>
    <w:rsid w:val="00B15B0A"/>
    <w:rsid w:val="00B16463"/>
    <w:rsid w:val="00B16722"/>
    <w:rsid w:val="00B171F2"/>
    <w:rsid w:val="00B17E09"/>
    <w:rsid w:val="00B2236F"/>
    <w:rsid w:val="00B2251F"/>
    <w:rsid w:val="00B23B35"/>
    <w:rsid w:val="00B23BBD"/>
    <w:rsid w:val="00B24569"/>
    <w:rsid w:val="00B250CC"/>
    <w:rsid w:val="00B25C94"/>
    <w:rsid w:val="00B25C9B"/>
    <w:rsid w:val="00B267E4"/>
    <w:rsid w:val="00B27043"/>
    <w:rsid w:val="00B27398"/>
    <w:rsid w:val="00B32132"/>
    <w:rsid w:val="00B32B09"/>
    <w:rsid w:val="00B33764"/>
    <w:rsid w:val="00B34530"/>
    <w:rsid w:val="00B34A6E"/>
    <w:rsid w:val="00B366EF"/>
    <w:rsid w:val="00B36963"/>
    <w:rsid w:val="00B36F00"/>
    <w:rsid w:val="00B372AE"/>
    <w:rsid w:val="00B3736F"/>
    <w:rsid w:val="00B37FB4"/>
    <w:rsid w:val="00B40A4C"/>
    <w:rsid w:val="00B418B3"/>
    <w:rsid w:val="00B41AD0"/>
    <w:rsid w:val="00B422CB"/>
    <w:rsid w:val="00B42352"/>
    <w:rsid w:val="00B438FD"/>
    <w:rsid w:val="00B45061"/>
    <w:rsid w:val="00B45302"/>
    <w:rsid w:val="00B455DF"/>
    <w:rsid w:val="00B46B8D"/>
    <w:rsid w:val="00B46C37"/>
    <w:rsid w:val="00B46EFD"/>
    <w:rsid w:val="00B50E93"/>
    <w:rsid w:val="00B51243"/>
    <w:rsid w:val="00B51307"/>
    <w:rsid w:val="00B5168B"/>
    <w:rsid w:val="00B52001"/>
    <w:rsid w:val="00B52333"/>
    <w:rsid w:val="00B52A80"/>
    <w:rsid w:val="00B53870"/>
    <w:rsid w:val="00B53A6B"/>
    <w:rsid w:val="00B563A3"/>
    <w:rsid w:val="00B56FBA"/>
    <w:rsid w:val="00B576E1"/>
    <w:rsid w:val="00B57904"/>
    <w:rsid w:val="00B600BC"/>
    <w:rsid w:val="00B6011C"/>
    <w:rsid w:val="00B60C85"/>
    <w:rsid w:val="00B613B6"/>
    <w:rsid w:val="00B614F2"/>
    <w:rsid w:val="00B6194A"/>
    <w:rsid w:val="00B62637"/>
    <w:rsid w:val="00B6387F"/>
    <w:rsid w:val="00B63C1F"/>
    <w:rsid w:val="00B643EC"/>
    <w:rsid w:val="00B6605E"/>
    <w:rsid w:val="00B67DD0"/>
    <w:rsid w:val="00B70103"/>
    <w:rsid w:val="00B7088C"/>
    <w:rsid w:val="00B70C07"/>
    <w:rsid w:val="00B70FBF"/>
    <w:rsid w:val="00B711F6"/>
    <w:rsid w:val="00B714D8"/>
    <w:rsid w:val="00B722E6"/>
    <w:rsid w:val="00B7291F"/>
    <w:rsid w:val="00B72987"/>
    <w:rsid w:val="00B72FBF"/>
    <w:rsid w:val="00B7371B"/>
    <w:rsid w:val="00B73BC5"/>
    <w:rsid w:val="00B73BD3"/>
    <w:rsid w:val="00B74378"/>
    <w:rsid w:val="00B74579"/>
    <w:rsid w:val="00B74AA5"/>
    <w:rsid w:val="00B74D3A"/>
    <w:rsid w:val="00B75630"/>
    <w:rsid w:val="00B75C7F"/>
    <w:rsid w:val="00B76297"/>
    <w:rsid w:val="00B764DD"/>
    <w:rsid w:val="00B7698B"/>
    <w:rsid w:val="00B77B6E"/>
    <w:rsid w:val="00B77C72"/>
    <w:rsid w:val="00B80AA3"/>
    <w:rsid w:val="00B819C8"/>
    <w:rsid w:val="00B8272A"/>
    <w:rsid w:val="00B827C1"/>
    <w:rsid w:val="00B83C77"/>
    <w:rsid w:val="00B842D3"/>
    <w:rsid w:val="00B8447E"/>
    <w:rsid w:val="00B84618"/>
    <w:rsid w:val="00B848F7"/>
    <w:rsid w:val="00B84B10"/>
    <w:rsid w:val="00B858FD"/>
    <w:rsid w:val="00B85A80"/>
    <w:rsid w:val="00B875EB"/>
    <w:rsid w:val="00B87728"/>
    <w:rsid w:val="00B915D7"/>
    <w:rsid w:val="00B927E0"/>
    <w:rsid w:val="00B92804"/>
    <w:rsid w:val="00B92887"/>
    <w:rsid w:val="00B9333C"/>
    <w:rsid w:val="00B94B36"/>
    <w:rsid w:val="00B95029"/>
    <w:rsid w:val="00B95385"/>
    <w:rsid w:val="00B962AA"/>
    <w:rsid w:val="00B9712C"/>
    <w:rsid w:val="00BA0791"/>
    <w:rsid w:val="00BA15C9"/>
    <w:rsid w:val="00BA2066"/>
    <w:rsid w:val="00BA22BB"/>
    <w:rsid w:val="00BA5EDC"/>
    <w:rsid w:val="00BA6971"/>
    <w:rsid w:val="00BA6C77"/>
    <w:rsid w:val="00BA6E36"/>
    <w:rsid w:val="00BA6E8D"/>
    <w:rsid w:val="00BA77C9"/>
    <w:rsid w:val="00BA782B"/>
    <w:rsid w:val="00BB0DBF"/>
    <w:rsid w:val="00BB1150"/>
    <w:rsid w:val="00BB134C"/>
    <w:rsid w:val="00BB15A3"/>
    <w:rsid w:val="00BB2EE8"/>
    <w:rsid w:val="00BB436C"/>
    <w:rsid w:val="00BB437F"/>
    <w:rsid w:val="00BB465C"/>
    <w:rsid w:val="00BB56C2"/>
    <w:rsid w:val="00BB59B4"/>
    <w:rsid w:val="00BB6A60"/>
    <w:rsid w:val="00BB6EE2"/>
    <w:rsid w:val="00BB7415"/>
    <w:rsid w:val="00BB75A2"/>
    <w:rsid w:val="00BB75AD"/>
    <w:rsid w:val="00BB7AD6"/>
    <w:rsid w:val="00BC015D"/>
    <w:rsid w:val="00BC0759"/>
    <w:rsid w:val="00BC10FA"/>
    <w:rsid w:val="00BC1E1B"/>
    <w:rsid w:val="00BC25CC"/>
    <w:rsid w:val="00BC36F8"/>
    <w:rsid w:val="00BC3F4C"/>
    <w:rsid w:val="00BC4D2B"/>
    <w:rsid w:val="00BC4EA8"/>
    <w:rsid w:val="00BC6168"/>
    <w:rsid w:val="00BC6571"/>
    <w:rsid w:val="00BC6CB7"/>
    <w:rsid w:val="00BD0372"/>
    <w:rsid w:val="00BD1003"/>
    <w:rsid w:val="00BD17D8"/>
    <w:rsid w:val="00BD1A16"/>
    <w:rsid w:val="00BD2258"/>
    <w:rsid w:val="00BD3F5F"/>
    <w:rsid w:val="00BD4F15"/>
    <w:rsid w:val="00BD6081"/>
    <w:rsid w:val="00BD707D"/>
    <w:rsid w:val="00BE0614"/>
    <w:rsid w:val="00BE07F3"/>
    <w:rsid w:val="00BE089F"/>
    <w:rsid w:val="00BE27F5"/>
    <w:rsid w:val="00BE2E36"/>
    <w:rsid w:val="00BE2E7A"/>
    <w:rsid w:val="00BE406A"/>
    <w:rsid w:val="00BE45E4"/>
    <w:rsid w:val="00BE5693"/>
    <w:rsid w:val="00BE5758"/>
    <w:rsid w:val="00BE5FBA"/>
    <w:rsid w:val="00BE604B"/>
    <w:rsid w:val="00BE6771"/>
    <w:rsid w:val="00BE73EB"/>
    <w:rsid w:val="00BE74C2"/>
    <w:rsid w:val="00BE7876"/>
    <w:rsid w:val="00BF283A"/>
    <w:rsid w:val="00BF2A9C"/>
    <w:rsid w:val="00BF3049"/>
    <w:rsid w:val="00BF32C2"/>
    <w:rsid w:val="00BF5F2D"/>
    <w:rsid w:val="00BF75F9"/>
    <w:rsid w:val="00C00904"/>
    <w:rsid w:val="00C00A35"/>
    <w:rsid w:val="00C01259"/>
    <w:rsid w:val="00C016FC"/>
    <w:rsid w:val="00C02953"/>
    <w:rsid w:val="00C03C9C"/>
    <w:rsid w:val="00C05B8F"/>
    <w:rsid w:val="00C05D86"/>
    <w:rsid w:val="00C06499"/>
    <w:rsid w:val="00C0653E"/>
    <w:rsid w:val="00C06EDE"/>
    <w:rsid w:val="00C06FA0"/>
    <w:rsid w:val="00C070B3"/>
    <w:rsid w:val="00C075B2"/>
    <w:rsid w:val="00C07BBF"/>
    <w:rsid w:val="00C12E27"/>
    <w:rsid w:val="00C13D71"/>
    <w:rsid w:val="00C143CA"/>
    <w:rsid w:val="00C155FF"/>
    <w:rsid w:val="00C162E8"/>
    <w:rsid w:val="00C16A39"/>
    <w:rsid w:val="00C211DB"/>
    <w:rsid w:val="00C222ED"/>
    <w:rsid w:val="00C22C5E"/>
    <w:rsid w:val="00C23AA7"/>
    <w:rsid w:val="00C24431"/>
    <w:rsid w:val="00C256DA"/>
    <w:rsid w:val="00C25CDB"/>
    <w:rsid w:val="00C2605C"/>
    <w:rsid w:val="00C2606B"/>
    <w:rsid w:val="00C26263"/>
    <w:rsid w:val="00C27A44"/>
    <w:rsid w:val="00C30BA6"/>
    <w:rsid w:val="00C32DB0"/>
    <w:rsid w:val="00C346F7"/>
    <w:rsid w:val="00C35A38"/>
    <w:rsid w:val="00C35B91"/>
    <w:rsid w:val="00C35EE1"/>
    <w:rsid w:val="00C36857"/>
    <w:rsid w:val="00C3777D"/>
    <w:rsid w:val="00C37CDD"/>
    <w:rsid w:val="00C41B76"/>
    <w:rsid w:val="00C41E84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503F0"/>
    <w:rsid w:val="00C50D37"/>
    <w:rsid w:val="00C50E6E"/>
    <w:rsid w:val="00C51110"/>
    <w:rsid w:val="00C5163C"/>
    <w:rsid w:val="00C523D7"/>
    <w:rsid w:val="00C5294D"/>
    <w:rsid w:val="00C53001"/>
    <w:rsid w:val="00C537A0"/>
    <w:rsid w:val="00C55D86"/>
    <w:rsid w:val="00C5614D"/>
    <w:rsid w:val="00C56360"/>
    <w:rsid w:val="00C57029"/>
    <w:rsid w:val="00C618A7"/>
    <w:rsid w:val="00C620F1"/>
    <w:rsid w:val="00C625EF"/>
    <w:rsid w:val="00C63E2A"/>
    <w:rsid w:val="00C645BB"/>
    <w:rsid w:val="00C64676"/>
    <w:rsid w:val="00C64CA3"/>
    <w:rsid w:val="00C64FEF"/>
    <w:rsid w:val="00C67EF6"/>
    <w:rsid w:val="00C706A5"/>
    <w:rsid w:val="00C707F9"/>
    <w:rsid w:val="00C73217"/>
    <w:rsid w:val="00C750E6"/>
    <w:rsid w:val="00C7516B"/>
    <w:rsid w:val="00C7579E"/>
    <w:rsid w:val="00C757A5"/>
    <w:rsid w:val="00C75828"/>
    <w:rsid w:val="00C7612D"/>
    <w:rsid w:val="00C7705B"/>
    <w:rsid w:val="00C774CE"/>
    <w:rsid w:val="00C77DDB"/>
    <w:rsid w:val="00C80181"/>
    <w:rsid w:val="00C81FB3"/>
    <w:rsid w:val="00C82E4F"/>
    <w:rsid w:val="00C82E73"/>
    <w:rsid w:val="00C83191"/>
    <w:rsid w:val="00C832C5"/>
    <w:rsid w:val="00C84277"/>
    <w:rsid w:val="00C845F6"/>
    <w:rsid w:val="00C84FB7"/>
    <w:rsid w:val="00C86E31"/>
    <w:rsid w:val="00C86FC5"/>
    <w:rsid w:val="00C87536"/>
    <w:rsid w:val="00C87D3B"/>
    <w:rsid w:val="00C87FB0"/>
    <w:rsid w:val="00C90512"/>
    <w:rsid w:val="00C9069B"/>
    <w:rsid w:val="00C9181B"/>
    <w:rsid w:val="00C9204A"/>
    <w:rsid w:val="00C921FB"/>
    <w:rsid w:val="00C92BA1"/>
    <w:rsid w:val="00C93BCA"/>
    <w:rsid w:val="00C93ECA"/>
    <w:rsid w:val="00C94C53"/>
    <w:rsid w:val="00C94D2F"/>
    <w:rsid w:val="00C96CC5"/>
    <w:rsid w:val="00CA0F86"/>
    <w:rsid w:val="00CA1CCB"/>
    <w:rsid w:val="00CA260D"/>
    <w:rsid w:val="00CA2A48"/>
    <w:rsid w:val="00CA32A7"/>
    <w:rsid w:val="00CA3730"/>
    <w:rsid w:val="00CA3750"/>
    <w:rsid w:val="00CA45DF"/>
    <w:rsid w:val="00CA4A8B"/>
    <w:rsid w:val="00CA732B"/>
    <w:rsid w:val="00CB0C0C"/>
    <w:rsid w:val="00CB12E6"/>
    <w:rsid w:val="00CB21BF"/>
    <w:rsid w:val="00CB2935"/>
    <w:rsid w:val="00CB2F3A"/>
    <w:rsid w:val="00CB31D2"/>
    <w:rsid w:val="00CB3A29"/>
    <w:rsid w:val="00CB4021"/>
    <w:rsid w:val="00CB42ED"/>
    <w:rsid w:val="00CB67D9"/>
    <w:rsid w:val="00CB696E"/>
    <w:rsid w:val="00CB7530"/>
    <w:rsid w:val="00CB76D9"/>
    <w:rsid w:val="00CB7C4F"/>
    <w:rsid w:val="00CC18AB"/>
    <w:rsid w:val="00CC2077"/>
    <w:rsid w:val="00CC21B4"/>
    <w:rsid w:val="00CC2219"/>
    <w:rsid w:val="00CC233F"/>
    <w:rsid w:val="00CC410F"/>
    <w:rsid w:val="00CC4D74"/>
    <w:rsid w:val="00CC51EA"/>
    <w:rsid w:val="00CC64E8"/>
    <w:rsid w:val="00CC68F4"/>
    <w:rsid w:val="00CC734B"/>
    <w:rsid w:val="00CD04C8"/>
    <w:rsid w:val="00CD0E0F"/>
    <w:rsid w:val="00CD1F0B"/>
    <w:rsid w:val="00CD4446"/>
    <w:rsid w:val="00CD592E"/>
    <w:rsid w:val="00CD5C00"/>
    <w:rsid w:val="00CD68E8"/>
    <w:rsid w:val="00CD6B45"/>
    <w:rsid w:val="00CD6D3D"/>
    <w:rsid w:val="00CE0701"/>
    <w:rsid w:val="00CE070C"/>
    <w:rsid w:val="00CE3903"/>
    <w:rsid w:val="00CE4ACF"/>
    <w:rsid w:val="00CE66ED"/>
    <w:rsid w:val="00CE6AB7"/>
    <w:rsid w:val="00CE6DC4"/>
    <w:rsid w:val="00CE78CF"/>
    <w:rsid w:val="00CE7F84"/>
    <w:rsid w:val="00CF0C27"/>
    <w:rsid w:val="00CF20CD"/>
    <w:rsid w:val="00CF2746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4C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15FAC"/>
    <w:rsid w:val="00D204A4"/>
    <w:rsid w:val="00D20564"/>
    <w:rsid w:val="00D20CBD"/>
    <w:rsid w:val="00D242B4"/>
    <w:rsid w:val="00D243EB"/>
    <w:rsid w:val="00D25092"/>
    <w:rsid w:val="00D26129"/>
    <w:rsid w:val="00D274DC"/>
    <w:rsid w:val="00D2756B"/>
    <w:rsid w:val="00D276AA"/>
    <w:rsid w:val="00D30507"/>
    <w:rsid w:val="00D30A19"/>
    <w:rsid w:val="00D311F6"/>
    <w:rsid w:val="00D31B71"/>
    <w:rsid w:val="00D32954"/>
    <w:rsid w:val="00D33FBC"/>
    <w:rsid w:val="00D340AB"/>
    <w:rsid w:val="00D3415F"/>
    <w:rsid w:val="00D34522"/>
    <w:rsid w:val="00D35118"/>
    <w:rsid w:val="00D35359"/>
    <w:rsid w:val="00D35BA8"/>
    <w:rsid w:val="00D37B3F"/>
    <w:rsid w:val="00D4162E"/>
    <w:rsid w:val="00D422BB"/>
    <w:rsid w:val="00D42B23"/>
    <w:rsid w:val="00D45144"/>
    <w:rsid w:val="00D45A22"/>
    <w:rsid w:val="00D4666C"/>
    <w:rsid w:val="00D47109"/>
    <w:rsid w:val="00D472DD"/>
    <w:rsid w:val="00D50D0F"/>
    <w:rsid w:val="00D52601"/>
    <w:rsid w:val="00D55456"/>
    <w:rsid w:val="00D56EBD"/>
    <w:rsid w:val="00D571C7"/>
    <w:rsid w:val="00D61220"/>
    <w:rsid w:val="00D61C6C"/>
    <w:rsid w:val="00D62B7E"/>
    <w:rsid w:val="00D62BF4"/>
    <w:rsid w:val="00D62FDC"/>
    <w:rsid w:val="00D63FB0"/>
    <w:rsid w:val="00D64428"/>
    <w:rsid w:val="00D64CDB"/>
    <w:rsid w:val="00D65111"/>
    <w:rsid w:val="00D6609B"/>
    <w:rsid w:val="00D664EA"/>
    <w:rsid w:val="00D666CE"/>
    <w:rsid w:val="00D67817"/>
    <w:rsid w:val="00D67BC9"/>
    <w:rsid w:val="00D70384"/>
    <w:rsid w:val="00D72008"/>
    <w:rsid w:val="00D7713A"/>
    <w:rsid w:val="00D77371"/>
    <w:rsid w:val="00D80DDF"/>
    <w:rsid w:val="00D82265"/>
    <w:rsid w:val="00D82ED1"/>
    <w:rsid w:val="00D835F6"/>
    <w:rsid w:val="00D83AA2"/>
    <w:rsid w:val="00D84ECA"/>
    <w:rsid w:val="00D853C0"/>
    <w:rsid w:val="00D857A9"/>
    <w:rsid w:val="00D86408"/>
    <w:rsid w:val="00D86CA8"/>
    <w:rsid w:val="00D9356D"/>
    <w:rsid w:val="00D93BCB"/>
    <w:rsid w:val="00D94937"/>
    <w:rsid w:val="00D9563D"/>
    <w:rsid w:val="00D96CE2"/>
    <w:rsid w:val="00DA0C48"/>
    <w:rsid w:val="00DA0E37"/>
    <w:rsid w:val="00DA1C29"/>
    <w:rsid w:val="00DA3CFB"/>
    <w:rsid w:val="00DA428D"/>
    <w:rsid w:val="00DA6D75"/>
    <w:rsid w:val="00DA6E41"/>
    <w:rsid w:val="00DA796E"/>
    <w:rsid w:val="00DA7FE0"/>
    <w:rsid w:val="00DB07D2"/>
    <w:rsid w:val="00DB0D45"/>
    <w:rsid w:val="00DB175D"/>
    <w:rsid w:val="00DB2339"/>
    <w:rsid w:val="00DB349C"/>
    <w:rsid w:val="00DB370D"/>
    <w:rsid w:val="00DB388E"/>
    <w:rsid w:val="00DB4631"/>
    <w:rsid w:val="00DB4E1D"/>
    <w:rsid w:val="00DB54E0"/>
    <w:rsid w:val="00DB6141"/>
    <w:rsid w:val="00DB66A6"/>
    <w:rsid w:val="00DB728F"/>
    <w:rsid w:val="00DC0C10"/>
    <w:rsid w:val="00DC111E"/>
    <w:rsid w:val="00DC24D5"/>
    <w:rsid w:val="00DC26C6"/>
    <w:rsid w:val="00DC3D47"/>
    <w:rsid w:val="00DC4F9D"/>
    <w:rsid w:val="00DC512E"/>
    <w:rsid w:val="00DC523B"/>
    <w:rsid w:val="00DC56CF"/>
    <w:rsid w:val="00DC6FC3"/>
    <w:rsid w:val="00DC7325"/>
    <w:rsid w:val="00DD02CD"/>
    <w:rsid w:val="00DD081A"/>
    <w:rsid w:val="00DD09B0"/>
    <w:rsid w:val="00DD176A"/>
    <w:rsid w:val="00DD1E3A"/>
    <w:rsid w:val="00DD22D0"/>
    <w:rsid w:val="00DD3F09"/>
    <w:rsid w:val="00DD41EA"/>
    <w:rsid w:val="00DD4EEE"/>
    <w:rsid w:val="00DD50D8"/>
    <w:rsid w:val="00DD61EB"/>
    <w:rsid w:val="00DD67CC"/>
    <w:rsid w:val="00DD68A2"/>
    <w:rsid w:val="00DD74E0"/>
    <w:rsid w:val="00DE0A82"/>
    <w:rsid w:val="00DE0CBF"/>
    <w:rsid w:val="00DE1CDD"/>
    <w:rsid w:val="00DE2037"/>
    <w:rsid w:val="00DE337A"/>
    <w:rsid w:val="00DE3538"/>
    <w:rsid w:val="00DE432F"/>
    <w:rsid w:val="00DE5971"/>
    <w:rsid w:val="00DE5EE8"/>
    <w:rsid w:val="00DE62FB"/>
    <w:rsid w:val="00DE6F3E"/>
    <w:rsid w:val="00DE74A8"/>
    <w:rsid w:val="00DF02EA"/>
    <w:rsid w:val="00DF0594"/>
    <w:rsid w:val="00DF05B3"/>
    <w:rsid w:val="00DF18B3"/>
    <w:rsid w:val="00DF19CA"/>
    <w:rsid w:val="00DF1D41"/>
    <w:rsid w:val="00DF1E3B"/>
    <w:rsid w:val="00DF2321"/>
    <w:rsid w:val="00DF2B20"/>
    <w:rsid w:val="00DF2C28"/>
    <w:rsid w:val="00DF4C57"/>
    <w:rsid w:val="00DF5A9E"/>
    <w:rsid w:val="00DF5B58"/>
    <w:rsid w:val="00DF7556"/>
    <w:rsid w:val="00DF7CDB"/>
    <w:rsid w:val="00E01750"/>
    <w:rsid w:val="00E027D7"/>
    <w:rsid w:val="00E030F6"/>
    <w:rsid w:val="00E03108"/>
    <w:rsid w:val="00E03293"/>
    <w:rsid w:val="00E035C9"/>
    <w:rsid w:val="00E047DC"/>
    <w:rsid w:val="00E073E1"/>
    <w:rsid w:val="00E07C57"/>
    <w:rsid w:val="00E10868"/>
    <w:rsid w:val="00E11138"/>
    <w:rsid w:val="00E11450"/>
    <w:rsid w:val="00E14801"/>
    <w:rsid w:val="00E14D73"/>
    <w:rsid w:val="00E15E77"/>
    <w:rsid w:val="00E1648E"/>
    <w:rsid w:val="00E1670D"/>
    <w:rsid w:val="00E17094"/>
    <w:rsid w:val="00E1789A"/>
    <w:rsid w:val="00E1789C"/>
    <w:rsid w:val="00E203B7"/>
    <w:rsid w:val="00E230FB"/>
    <w:rsid w:val="00E235F4"/>
    <w:rsid w:val="00E23604"/>
    <w:rsid w:val="00E23B2F"/>
    <w:rsid w:val="00E245D1"/>
    <w:rsid w:val="00E24DB5"/>
    <w:rsid w:val="00E2546A"/>
    <w:rsid w:val="00E2608B"/>
    <w:rsid w:val="00E3015C"/>
    <w:rsid w:val="00E31C94"/>
    <w:rsid w:val="00E31F21"/>
    <w:rsid w:val="00E31F55"/>
    <w:rsid w:val="00E332F3"/>
    <w:rsid w:val="00E33C77"/>
    <w:rsid w:val="00E34210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4C2E"/>
    <w:rsid w:val="00E45141"/>
    <w:rsid w:val="00E4535D"/>
    <w:rsid w:val="00E45619"/>
    <w:rsid w:val="00E45E1D"/>
    <w:rsid w:val="00E46FFE"/>
    <w:rsid w:val="00E47B07"/>
    <w:rsid w:val="00E5043C"/>
    <w:rsid w:val="00E50A37"/>
    <w:rsid w:val="00E50E9B"/>
    <w:rsid w:val="00E51E8B"/>
    <w:rsid w:val="00E52727"/>
    <w:rsid w:val="00E54B47"/>
    <w:rsid w:val="00E54C15"/>
    <w:rsid w:val="00E54CBB"/>
    <w:rsid w:val="00E56908"/>
    <w:rsid w:val="00E602FE"/>
    <w:rsid w:val="00E60A5E"/>
    <w:rsid w:val="00E60DA5"/>
    <w:rsid w:val="00E60E2E"/>
    <w:rsid w:val="00E61308"/>
    <w:rsid w:val="00E61465"/>
    <w:rsid w:val="00E614B6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21A3"/>
    <w:rsid w:val="00E7328A"/>
    <w:rsid w:val="00E742CE"/>
    <w:rsid w:val="00E744CE"/>
    <w:rsid w:val="00E74D4E"/>
    <w:rsid w:val="00E74E5B"/>
    <w:rsid w:val="00E74E83"/>
    <w:rsid w:val="00E7590B"/>
    <w:rsid w:val="00E76815"/>
    <w:rsid w:val="00E80263"/>
    <w:rsid w:val="00E820AE"/>
    <w:rsid w:val="00E83A42"/>
    <w:rsid w:val="00E8442A"/>
    <w:rsid w:val="00E84E01"/>
    <w:rsid w:val="00E85C5E"/>
    <w:rsid w:val="00E86579"/>
    <w:rsid w:val="00E87389"/>
    <w:rsid w:val="00E90481"/>
    <w:rsid w:val="00E90A43"/>
    <w:rsid w:val="00E90C3F"/>
    <w:rsid w:val="00E913D6"/>
    <w:rsid w:val="00E91759"/>
    <w:rsid w:val="00E917AF"/>
    <w:rsid w:val="00E922CA"/>
    <w:rsid w:val="00E935F5"/>
    <w:rsid w:val="00E944A3"/>
    <w:rsid w:val="00E94510"/>
    <w:rsid w:val="00E95F1E"/>
    <w:rsid w:val="00E96714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050"/>
    <w:rsid w:val="00EA648D"/>
    <w:rsid w:val="00EA7CE5"/>
    <w:rsid w:val="00EB0DAF"/>
    <w:rsid w:val="00EB1B38"/>
    <w:rsid w:val="00EB2BB9"/>
    <w:rsid w:val="00EB2BC6"/>
    <w:rsid w:val="00EB334A"/>
    <w:rsid w:val="00EB3BB0"/>
    <w:rsid w:val="00EB55FD"/>
    <w:rsid w:val="00EB58E8"/>
    <w:rsid w:val="00EB5995"/>
    <w:rsid w:val="00EB5DB3"/>
    <w:rsid w:val="00EB6AC1"/>
    <w:rsid w:val="00EB6DDC"/>
    <w:rsid w:val="00EB722F"/>
    <w:rsid w:val="00EB7831"/>
    <w:rsid w:val="00EB7F79"/>
    <w:rsid w:val="00EC0DBE"/>
    <w:rsid w:val="00EC17BA"/>
    <w:rsid w:val="00EC1B0E"/>
    <w:rsid w:val="00EC2EDD"/>
    <w:rsid w:val="00EC2F65"/>
    <w:rsid w:val="00EC3E8D"/>
    <w:rsid w:val="00EC4D93"/>
    <w:rsid w:val="00EC51E9"/>
    <w:rsid w:val="00EC55E1"/>
    <w:rsid w:val="00EC5875"/>
    <w:rsid w:val="00EC5916"/>
    <w:rsid w:val="00EC5E89"/>
    <w:rsid w:val="00EC6390"/>
    <w:rsid w:val="00EC709A"/>
    <w:rsid w:val="00ED011B"/>
    <w:rsid w:val="00ED07FC"/>
    <w:rsid w:val="00ED1050"/>
    <w:rsid w:val="00ED18E8"/>
    <w:rsid w:val="00ED255B"/>
    <w:rsid w:val="00ED35CB"/>
    <w:rsid w:val="00ED3E67"/>
    <w:rsid w:val="00ED5BE1"/>
    <w:rsid w:val="00ED6985"/>
    <w:rsid w:val="00EE0B9D"/>
    <w:rsid w:val="00EE11D1"/>
    <w:rsid w:val="00EE244C"/>
    <w:rsid w:val="00EE35D9"/>
    <w:rsid w:val="00EE3A48"/>
    <w:rsid w:val="00EE5959"/>
    <w:rsid w:val="00EE5A80"/>
    <w:rsid w:val="00EE61A8"/>
    <w:rsid w:val="00EE62FC"/>
    <w:rsid w:val="00EE6B72"/>
    <w:rsid w:val="00EE72FE"/>
    <w:rsid w:val="00EF054C"/>
    <w:rsid w:val="00EF07A9"/>
    <w:rsid w:val="00EF0956"/>
    <w:rsid w:val="00EF10E4"/>
    <w:rsid w:val="00EF125A"/>
    <w:rsid w:val="00EF164F"/>
    <w:rsid w:val="00EF1B67"/>
    <w:rsid w:val="00EF1E6A"/>
    <w:rsid w:val="00EF283E"/>
    <w:rsid w:val="00EF452B"/>
    <w:rsid w:val="00EF5562"/>
    <w:rsid w:val="00EF5B5A"/>
    <w:rsid w:val="00EF6488"/>
    <w:rsid w:val="00EF7B44"/>
    <w:rsid w:val="00F0177C"/>
    <w:rsid w:val="00F018F7"/>
    <w:rsid w:val="00F03F60"/>
    <w:rsid w:val="00F04866"/>
    <w:rsid w:val="00F05CF3"/>
    <w:rsid w:val="00F06442"/>
    <w:rsid w:val="00F06D18"/>
    <w:rsid w:val="00F07CC9"/>
    <w:rsid w:val="00F107D4"/>
    <w:rsid w:val="00F118A7"/>
    <w:rsid w:val="00F11A22"/>
    <w:rsid w:val="00F11B72"/>
    <w:rsid w:val="00F120C8"/>
    <w:rsid w:val="00F12393"/>
    <w:rsid w:val="00F126D3"/>
    <w:rsid w:val="00F13729"/>
    <w:rsid w:val="00F13816"/>
    <w:rsid w:val="00F13A94"/>
    <w:rsid w:val="00F13D2C"/>
    <w:rsid w:val="00F14CE8"/>
    <w:rsid w:val="00F14ED7"/>
    <w:rsid w:val="00F14F49"/>
    <w:rsid w:val="00F15793"/>
    <w:rsid w:val="00F15C46"/>
    <w:rsid w:val="00F15E12"/>
    <w:rsid w:val="00F16299"/>
    <w:rsid w:val="00F16405"/>
    <w:rsid w:val="00F16E9F"/>
    <w:rsid w:val="00F21775"/>
    <w:rsid w:val="00F2261E"/>
    <w:rsid w:val="00F22FE9"/>
    <w:rsid w:val="00F236C4"/>
    <w:rsid w:val="00F2541C"/>
    <w:rsid w:val="00F25CCC"/>
    <w:rsid w:val="00F268E8"/>
    <w:rsid w:val="00F26EC8"/>
    <w:rsid w:val="00F32476"/>
    <w:rsid w:val="00F32AD8"/>
    <w:rsid w:val="00F3329A"/>
    <w:rsid w:val="00F3369C"/>
    <w:rsid w:val="00F3647D"/>
    <w:rsid w:val="00F36571"/>
    <w:rsid w:val="00F37215"/>
    <w:rsid w:val="00F37ACC"/>
    <w:rsid w:val="00F37DA4"/>
    <w:rsid w:val="00F40643"/>
    <w:rsid w:val="00F41308"/>
    <w:rsid w:val="00F41E90"/>
    <w:rsid w:val="00F42202"/>
    <w:rsid w:val="00F43A42"/>
    <w:rsid w:val="00F44D84"/>
    <w:rsid w:val="00F46535"/>
    <w:rsid w:val="00F516B0"/>
    <w:rsid w:val="00F526C9"/>
    <w:rsid w:val="00F547F3"/>
    <w:rsid w:val="00F54BC1"/>
    <w:rsid w:val="00F55322"/>
    <w:rsid w:val="00F553B6"/>
    <w:rsid w:val="00F55669"/>
    <w:rsid w:val="00F55E74"/>
    <w:rsid w:val="00F566FE"/>
    <w:rsid w:val="00F5741B"/>
    <w:rsid w:val="00F577DC"/>
    <w:rsid w:val="00F57EE2"/>
    <w:rsid w:val="00F607A5"/>
    <w:rsid w:val="00F60A8F"/>
    <w:rsid w:val="00F60E1E"/>
    <w:rsid w:val="00F612FC"/>
    <w:rsid w:val="00F61584"/>
    <w:rsid w:val="00F617E1"/>
    <w:rsid w:val="00F618BB"/>
    <w:rsid w:val="00F62AC9"/>
    <w:rsid w:val="00F62E9B"/>
    <w:rsid w:val="00F63771"/>
    <w:rsid w:val="00F63A37"/>
    <w:rsid w:val="00F64F17"/>
    <w:rsid w:val="00F651D2"/>
    <w:rsid w:val="00F651F5"/>
    <w:rsid w:val="00F65EDD"/>
    <w:rsid w:val="00F675BE"/>
    <w:rsid w:val="00F679A0"/>
    <w:rsid w:val="00F67F23"/>
    <w:rsid w:val="00F714D6"/>
    <w:rsid w:val="00F719FF"/>
    <w:rsid w:val="00F7222C"/>
    <w:rsid w:val="00F726E0"/>
    <w:rsid w:val="00F72CC5"/>
    <w:rsid w:val="00F747AF"/>
    <w:rsid w:val="00F76525"/>
    <w:rsid w:val="00F76895"/>
    <w:rsid w:val="00F76F3F"/>
    <w:rsid w:val="00F77914"/>
    <w:rsid w:val="00F81B6D"/>
    <w:rsid w:val="00F81C6A"/>
    <w:rsid w:val="00F820F3"/>
    <w:rsid w:val="00F85108"/>
    <w:rsid w:val="00F87762"/>
    <w:rsid w:val="00F87F9F"/>
    <w:rsid w:val="00F90A75"/>
    <w:rsid w:val="00F90BCE"/>
    <w:rsid w:val="00F90CC1"/>
    <w:rsid w:val="00F962FA"/>
    <w:rsid w:val="00F9739D"/>
    <w:rsid w:val="00FA01F2"/>
    <w:rsid w:val="00FA0DD3"/>
    <w:rsid w:val="00FA1A7F"/>
    <w:rsid w:val="00FA2EC6"/>
    <w:rsid w:val="00FA3AB9"/>
    <w:rsid w:val="00FA3DDF"/>
    <w:rsid w:val="00FA40C6"/>
    <w:rsid w:val="00FA5A1B"/>
    <w:rsid w:val="00FA64F9"/>
    <w:rsid w:val="00FA6B1F"/>
    <w:rsid w:val="00FA7B2E"/>
    <w:rsid w:val="00FB1E2B"/>
    <w:rsid w:val="00FB202D"/>
    <w:rsid w:val="00FB29D6"/>
    <w:rsid w:val="00FB4FA0"/>
    <w:rsid w:val="00FB54BF"/>
    <w:rsid w:val="00FB6971"/>
    <w:rsid w:val="00FB6E5D"/>
    <w:rsid w:val="00FB7006"/>
    <w:rsid w:val="00FB75C2"/>
    <w:rsid w:val="00FC0072"/>
    <w:rsid w:val="00FC036C"/>
    <w:rsid w:val="00FC09C2"/>
    <w:rsid w:val="00FC18C5"/>
    <w:rsid w:val="00FC18D2"/>
    <w:rsid w:val="00FC2BA0"/>
    <w:rsid w:val="00FC3ABC"/>
    <w:rsid w:val="00FC3E06"/>
    <w:rsid w:val="00FC5B1A"/>
    <w:rsid w:val="00FC61D0"/>
    <w:rsid w:val="00FD0CD9"/>
    <w:rsid w:val="00FD1A53"/>
    <w:rsid w:val="00FD1F54"/>
    <w:rsid w:val="00FD2D0B"/>
    <w:rsid w:val="00FD31CA"/>
    <w:rsid w:val="00FD442A"/>
    <w:rsid w:val="00FD599F"/>
    <w:rsid w:val="00FD5CCE"/>
    <w:rsid w:val="00FD619F"/>
    <w:rsid w:val="00FD6B3F"/>
    <w:rsid w:val="00FD733F"/>
    <w:rsid w:val="00FD7B47"/>
    <w:rsid w:val="00FE0A9A"/>
    <w:rsid w:val="00FE11EF"/>
    <w:rsid w:val="00FE18A9"/>
    <w:rsid w:val="00FE3636"/>
    <w:rsid w:val="00FE40A6"/>
    <w:rsid w:val="00FE4ADD"/>
    <w:rsid w:val="00FE539F"/>
    <w:rsid w:val="00FE6AE5"/>
    <w:rsid w:val="00FE6B1B"/>
    <w:rsid w:val="00FE73BD"/>
    <w:rsid w:val="00FE7501"/>
    <w:rsid w:val="00FE7A14"/>
    <w:rsid w:val="00FE7BD0"/>
    <w:rsid w:val="00FE7C82"/>
    <w:rsid w:val="00FF1796"/>
    <w:rsid w:val="00FF2190"/>
    <w:rsid w:val="00FF21D3"/>
    <w:rsid w:val="00FF27F2"/>
    <w:rsid w:val="00FF33D7"/>
    <w:rsid w:val="00FF346A"/>
    <w:rsid w:val="00FF4738"/>
    <w:rsid w:val="00FF4906"/>
    <w:rsid w:val="00FF495E"/>
    <w:rsid w:val="00FF576F"/>
    <w:rsid w:val="00FF7948"/>
    <w:rsid w:val="00FF7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1BDA0B76"/>
  <w15:chartTrackingRefBased/>
  <w15:docId w15:val="{C5077131-8D57-4E0B-AE0C-CD8CA2FEC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41B76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4">
    <w:name w:val="Название"/>
    <w:basedOn w:val="a0"/>
    <w:link w:val="a5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Название Знак"/>
    <w:link w:val="a4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">
    <w:name w:val="Body Text Indent 3"/>
    <w:basedOn w:val="a0"/>
    <w:link w:val="30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uiPriority w:val="99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9C1667"/>
    <w:rPr>
      <w:sz w:val="22"/>
      <w:szCs w:val="22"/>
    </w:rPr>
  </w:style>
  <w:style w:type="paragraph" w:styleId="afb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FD7B47"/>
    <w:pPr>
      <w:tabs>
        <w:tab w:val="left" w:pos="567"/>
        <w:tab w:val="right" w:pos="9356"/>
      </w:tabs>
      <w:spacing w:before="120"/>
      <w:ind w:right="284"/>
      <w:jc w:val="center"/>
    </w:pPr>
    <w:rPr>
      <w:b/>
    </w:rPr>
  </w:style>
  <w:style w:type="paragraph" w:styleId="afe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D07535"/>
    <w:pPr>
      <w:spacing w:before="240"/>
    </w:pPr>
    <w:rPr>
      <w:rFonts w:ascii="Calibri" w:hAnsi="Calibri"/>
      <w:b/>
      <w:bCs/>
    </w:rPr>
  </w:style>
  <w:style w:type="paragraph" w:styleId="31">
    <w:name w:val="toc 3"/>
    <w:basedOn w:val="a0"/>
    <w:next w:val="a0"/>
    <w:autoRedefine/>
    <w:uiPriority w:val="39"/>
    <w:unhideWhenUsed/>
    <w:qFormat/>
    <w:rsid w:val="00D07535"/>
    <w:pPr>
      <w:ind w:left="220"/>
    </w:pPr>
    <w:rPr>
      <w:rFonts w:ascii="Calibri" w:hAnsi="Calibri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4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4"/>
      </w:numPr>
      <w:spacing w:before="240" w:after="12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4"/>
      </w:numPr>
      <w:spacing w:after="12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4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8B2A13"/>
    <w:pPr>
      <w:numPr>
        <w:numId w:val="2"/>
      </w:numPr>
      <w:spacing w:after="120"/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rFonts w:ascii="Times New Roman" w:hAnsi="Times New Roman"/>
      <w:iCs/>
      <w:sz w:val="22"/>
      <w:szCs w:val="22"/>
    </w:rPr>
  </w:style>
  <w:style w:type="character" w:styleId="aff3">
    <w:name w:val="FollowedHyperlink"/>
    <w:uiPriority w:val="99"/>
    <w:semiHidden/>
    <w:unhideWhenUsed/>
    <w:rsid w:val="00801C7A"/>
    <w:rPr>
      <w:color w:val="800080"/>
      <w:u w:val="single"/>
    </w:rPr>
  </w:style>
  <w:style w:type="table" w:customStyle="1" w:styleId="12">
    <w:name w:val="Сетка таблицы1"/>
    <w:basedOn w:val="a2"/>
    <w:next w:val="afc"/>
    <w:rsid w:val="006C062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c"/>
    <w:rsid w:val="006C062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c"/>
    <w:uiPriority w:val="39"/>
    <w:rsid w:val="0035329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3"/>
    <w:uiPriority w:val="99"/>
    <w:semiHidden/>
    <w:unhideWhenUsed/>
    <w:rsid w:val="009C7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12322-247F-48D9-B9D6-BC9A017F70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C9E9C-21ED-4323-804F-C203D80C2CF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17016C6-DD1D-4578-8B20-7A1C3AA8E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5C88FB-51E6-421C-9DC8-0248120821BE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B221BADC-DD73-4490-9BAC-4028203B7380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F5B67DA-539A-4A56-9636-705134AA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Fortum</Company>
  <LinksUpToDate>false</LinksUpToDate>
  <CharactersWithSpaces>3658</CharactersWithSpaces>
  <SharedDoc>false</SharedDoc>
  <HLinks>
    <vt:vector size="96" baseType="variant">
      <vt:variant>
        <vt:i4>5701707</vt:i4>
      </vt:variant>
      <vt:variant>
        <vt:i4>651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648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636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633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627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86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consultantplus://offline/ref=0B0E4FD2B466F461BCD9EADC764C0BFBEFDE18A613820A2728395640A4AB52A436D089F6620954LDp1J</vt:lpwstr>
      </vt:variant>
      <vt:variant>
        <vt:lpwstr/>
      </vt:variant>
      <vt:variant>
        <vt:i4>86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consultantplus://offline/ref=0B0E4FD2B466F461BCD9EADC764C0BFBEFDE18A613820A2728395640A4AB52A436D089F6620954LDp1J</vt:lpwstr>
      </vt:variant>
      <vt:variant>
        <vt:lpwstr/>
      </vt:variant>
      <vt:variant>
        <vt:i4>86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consultantplus://offline/ref=0B0E4FD2B466F461BCD9EADC764C0BFBEFDE18A613820A2728395640A4AB52A436D089F6620954LDp1J</vt:lpwstr>
      </vt:variant>
      <vt:variant>
        <vt:lpwstr/>
      </vt:variant>
      <vt:variant>
        <vt:i4>7077940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/>
      </vt:variant>
      <vt:variant>
        <vt:i4>5701707</vt:i4>
      </vt:variant>
      <vt:variant>
        <vt:i4>309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4456532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consultantplus://offline/ref=1F62DD07C39346D8E793A963B20</vt:lpwstr>
      </vt:variant>
      <vt:variant>
        <vt:lpwstr/>
      </vt:variant>
      <vt:variant>
        <vt:i4>1769485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consultantplus://offline/ref=1F62DD07C39346D8E793A963B20198F1876718921CB43EDD38B267E9</vt:lpwstr>
      </vt:variant>
      <vt:variant>
        <vt:lpwstr/>
      </vt:variant>
      <vt:variant>
        <vt:i4>5701707</vt:i4>
      </vt:variant>
      <vt:variant>
        <vt:i4>156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63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458836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/>
      </vt:variant>
      <vt:variant>
        <vt:i4>458836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Baldina Lyudmila</dc:creator>
  <cp:keywords/>
  <cp:lastModifiedBy>Sergeeva Zhanna</cp:lastModifiedBy>
  <cp:revision>3</cp:revision>
  <cp:lastPrinted>2021-09-10T08:34:00Z</cp:lastPrinted>
  <dcterms:created xsi:type="dcterms:W3CDTF">2025-11-20T03:56:00Z</dcterms:created>
  <dcterms:modified xsi:type="dcterms:W3CDTF">2025-11-20T03:56:00Z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0x010100A24E3BF0CBB60A44BE6D03A356CF4E3A</vt:lpwstr>
  </property>
  <property fmtid="{D5CDD505-2E9C-101B-9397-08002B2CF9AE}" pid="4" name="PublishingExpirationDate">
    <vt:lpwstr/>
  </property>
  <property fmtid="{D5CDD505-2E9C-101B-9397-08002B2CF9AE}" pid="5" name="PublishingStartDate">
    <vt:lpwstr/>
  </property>
  <property fmtid="{D5CDD505-2E9C-101B-9397-08002B2CF9AE}" pid="6" name="_dlc_DocId">
    <vt:lpwstr>WUTACPQVHE7E-1195615845-9978</vt:lpwstr>
  </property>
  <property fmtid="{D5CDD505-2E9C-101B-9397-08002B2CF9AE}" pid="7" name="_dlc_DocIdItemGuid">
    <vt:lpwstr>241ac667-a647-4020-886c-65055b5fb803</vt:lpwstr>
  </property>
  <property fmtid="{D5CDD505-2E9C-101B-9397-08002B2CF9AE}" pid="8" name="_dlc_DocIdUrl">
    <vt:lpwstr>http://uscportal.ie.corp/customers/_layouts/15/DocIdRedir.aspx?ID=WUTACPQVHE7E-1195615845-9978, WUTACPQVHE7E-1195615845-9978</vt:lpwstr>
  </property>
  <property fmtid="{D5CDD505-2E9C-101B-9397-08002B2CF9AE}" pid="9" name="display_urn:schemas-microsoft-com:office:office#SharedWithUsers">
    <vt:lpwstr>Подоляк Наталья Николаевна</vt:lpwstr>
  </property>
  <property fmtid="{D5CDD505-2E9C-101B-9397-08002B2CF9AE}" pid="10" name="SharedWithUsers">
    <vt:lpwstr>2188;#Подоляк Наталья Николаевна</vt:lpwstr>
  </property>
</Properties>
</file>